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6DD" w:rsidRDefault="00CD46DD">
      <w:pPr>
        <w:rPr>
          <w:b/>
          <w:sz w:val="100"/>
          <w:szCs w:val="100"/>
        </w:rPr>
      </w:pPr>
    </w:p>
    <w:p w:rsidR="00040DBC" w:rsidRDefault="00040DBC">
      <w:pPr>
        <w:rPr>
          <w:b/>
          <w:sz w:val="100"/>
          <w:szCs w:val="100"/>
        </w:rPr>
      </w:pPr>
    </w:p>
    <w:p w:rsidR="00164545" w:rsidRPr="00C71A29" w:rsidRDefault="00953284" w:rsidP="00CD46DD">
      <w:pPr>
        <w:jc w:val="center"/>
        <w:rPr>
          <w:b/>
          <w:sz w:val="84"/>
          <w:szCs w:val="84"/>
        </w:rPr>
      </w:pPr>
      <w:r>
        <w:rPr>
          <w:rFonts w:hint="eastAsia"/>
          <w:b/>
          <w:sz w:val="84"/>
          <w:szCs w:val="84"/>
        </w:rPr>
        <w:t>公开招标</w:t>
      </w:r>
      <w:r w:rsidR="00164545" w:rsidRPr="00C71A29">
        <w:rPr>
          <w:rFonts w:hint="eastAsia"/>
          <w:b/>
          <w:sz w:val="84"/>
          <w:szCs w:val="84"/>
        </w:rPr>
        <w:t>文件</w:t>
      </w:r>
    </w:p>
    <w:p w:rsidR="00CD46DD" w:rsidRDefault="00CD46DD" w:rsidP="00CD46DD">
      <w:pPr>
        <w:jc w:val="center"/>
        <w:rPr>
          <w:b/>
          <w:sz w:val="100"/>
          <w:szCs w:val="100"/>
        </w:rPr>
      </w:pPr>
    </w:p>
    <w:p w:rsidR="00CD46DD" w:rsidRDefault="00CD46DD" w:rsidP="00CD46DD">
      <w:pPr>
        <w:jc w:val="left"/>
        <w:rPr>
          <w:rFonts w:ascii="宋体" w:eastAsia="宋体" w:hAnsi="宋体" w:cs="Times New Roman"/>
          <w:b/>
          <w:color w:val="000000"/>
          <w:sz w:val="32"/>
          <w:szCs w:val="32"/>
        </w:rPr>
      </w:pPr>
      <w:r w:rsidRPr="00CD46DD">
        <w:rPr>
          <w:rFonts w:ascii="宋体" w:eastAsia="宋体" w:hAnsi="宋体" w:cs="Times New Roman" w:hint="eastAsia"/>
          <w:b/>
          <w:color w:val="000000"/>
          <w:sz w:val="32"/>
          <w:szCs w:val="32"/>
        </w:rPr>
        <w:t>项目编号：S</w:t>
      </w:r>
      <w:r w:rsidRPr="00CD46DD">
        <w:rPr>
          <w:rFonts w:ascii="宋体" w:eastAsia="宋体" w:hAnsi="宋体" w:cs="Times New Roman"/>
          <w:b/>
          <w:color w:val="000000"/>
          <w:sz w:val="32"/>
          <w:szCs w:val="32"/>
        </w:rPr>
        <w:t>XTSG-ZB-20</w:t>
      </w:r>
      <w:r w:rsidR="00C71E88">
        <w:rPr>
          <w:rFonts w:ascii="宋体" w:eastAsia="宋体" w:hAnsi="宋体" w:cs="Times New Roman"/>
          <w:b/>
          <w:color w:val="000000"/>
          <w:sz w:val="32"/>
          <w:szCs w:val="32"/>
        </w:rPr>
        <w:t>2</w:t>
      </w:r>
      <w:r w:rsidR="00E97417">
        <w:rPr>
          <w:rFonts w:ascii="宋体" w:eastAsia="宋体" w:hAnsi="宋体" w:cs="Times New Roman"/>
          <w:b/>
          <w:color w:val="000000"/>
          <w:sz w:val="32"/>
          <w:szCs w:val="32"/>
        </w:rPr>
        <w:t>2</w:t>
      </w:r>
      <w:r w:rsidRPr="00CD46DD">
        <w:rPr>
          <w:rFonts w:ascii="宋体" w:eastAsia="宋体" w:hAnsi="宋体" w:cs="Times New Roman"/>
          <w:b/>
          <w:color w:val="000000"/>
          <w:sz w:val="32"/>
          <w:szCs w:val="32"/>
        </w:rPr>
        <w:t>-</w:t>
      </w:r>
      <w:r w:rsidR="0079703F">
        <w:rPr>
          <w:rFonts w:ascii="宋体" w:eastAsia="宋体" w:hAnsi="宋体" w:cs="Times New Roman"/>
          <w:b/>
          <w:color w:val="000000"/>
          <w:sz w:val="32"/>
          <w:szCs w:val="32"/>
        </w:rPr>
        <w:t>1</w:t>
      </w:r>
      <w:r w:rsidR="00953284">
        <w:rPr>
          <w:rFonts w:ascii="宋体" w:eastAsia="宋体" w:hAnsi="宋体" w:cs="Times New Roman"/>
          <w:b/>
          <w:color w:val="000000"/>
          <w:sz w:val="32"/>
          <w:szCs w:val="32"/>
        </w:rPr>
        <w:t>0</w:t>
      </w:r>
    </w:p>
    <w:p w:rsidR="00151AE0" w:rsidRPr="00CD46DD" w:rsidRDefault="00151AE0" w:rsidP="00CD46DD">
      <w:pPr>
        <w:jc w:val="left"/>
        <w:rPr>
          <w:rFonts w:ascii="宋体" w:eastAsia="宋体" w:hAnsi="宋体" w:cs="Times New Roman"/>
          <w:b/>
          <w:color w:val="000000"/>
          <w:sz w:val="32"/>
          <w:szCs w:val="32"/>
        </w:rPr>
      </w:pPr>
    </w:p>
    <w:p w:rsidR="00CD46DD" w:rsidRDefault="00CD46DD" w:rsidP="00CD46DD">
      <w:pPr>
        <w:jc w:val="left"/>
        <w:rPr>
          <w:rFonts w:ascii="宋体" w:eastAsia="宋体" w:hAnsi="宋体" w:cs="Times New Roman"/>
          <w:b/>
          <w:color w:val="000000"/>
          <w:sz w:val="32"/>
          <w:szCs w:val="32"/>
        </w:rPr>
      </w:pPr>
      <w:r w:rsidRPr="00CD46DD">
        <w:rPr>
          <w:rFonts w:ascii="宋体" w:eastAsia="宋体" w:hAnsi="宋体" w:cs="Times New Roman"/>
          <w:b/>
          <w:color w:val="000000"/>
          <w:sz w:val="32"/>
          <w:szCs w:val="32"/>
        </w:rPr>
        <w:t>项目名称：</w:t>
      </w:r>
      <w:r w:rsidR="00953284" w:rsidRPr="00953284">
        <w:rPr>
          <w:rFonts w:ascii="宋体" w:eastAsia="宋体" w:hAnsi="宋体" w:cs="Times New Roman" w:hint="eastAsia"/>
          <w:b/>
          <w:color w:val="000000"/>
          <w:sz w:val="32"/>
          <w:szCs w:val="32"/>
        </w:rPr>
        <w:t>绍兴图书馆微信公众号运营维护项目</w:t>
      </w:r>
    </w:p>
    <w:p w:rsidR="00151AE0" w:rsidRPr="00CD46DD" w:rsidRDefault="00151AE0" w:rsidP="00CD46DD">
      <w:pPr>
        <w:jc w:val="left"/>
        <w:rPr>
          <w:rFonts w:ascii="宋体" w:eastAsia="宋体" w:hAnsi="宋体" w:cs="Times New Roman"/>
          <w:b/>
          <w:color w:val="000000"/>
          <w:sz w:val="32"/>
          <w:szCs w:val="32"/>
        </w:rPr>
      </w:pPr>
    </w:p>
    <w:p w:rsidR="00CD46DD" w:rsidRDefault="006B1AB1" w:rsidP="00CD46DD">
      <w:pPr>
        <w:jc w:val="left"/>
        <w:rPr>
          <w:rFonts w:ascii="宋体" w:eastAsia="宋体" w:hAnsi="宋体" w:cs="Times New Roman"/>
          <w:b/>
          <w:color w:val="000000"/>
          <w:sz w:val="32"/>
          <w:szCs w:val="32"/>
        </w:rPr>
      </w:pPr>
      <w:r>
        <w:rPr>
          <w:rFonts w:ascii="宋体" w:eastAsia="宋体" w:hAnsi="宋体" w:cs="Times New Roman"/>
          <w:b/>
          <w:color w:val="000000"/>
          <w:sz w:val="32"/>
          <w:szCs w:val="32"/>
        </w:rPr>
        <w:t>招标</w:t>
      </w:r>
      <w:r w:rsidR="00CD46DD" w:rsidRPr="00CD46DD">
        <w:rPr>
          <w:rFonts w:ascii="宋体" w:eastAsia="宋体" w:hAnsi="宋体" w:cs="Times New Roman"/>
          <w:b/>
          <w:color w:val="000000"/>
          <w:sz w:val="32"/>
          <w:szCs w:val="32"/>
        </w:rPr>
        <w:t>采购单位：绍兴图书馆</w:t>
      </w:r>
    </w:p>
    <w:p w:rsidR="00CD46DD" w:rsidRDefault="00CD46DD" w:rsidP="00CD46DD">
      <w:pPr>
        <w:jc w:val="left"/>
        <w:rPr>
          <w:rFonts w:ascii="宋体" w:eastAsia="宋体" w:hAnsi="宋体" w:cs="Times New Roman"/>
          <w:b/>
          <w:color w:val="000000"/>
          <w:sz w:val="32"/>
          <w:szCs w:val="32"/>
        </w:rPr>
      </w:pPr>
    </w:p>
    <w:p w:rsidR="00CD46DD" w:rsidRDefault="00CD46DD"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040DBC" w:rsidRDefault="00040DBC"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CD46DD" w:rsidRDefault="00CD46DD" w:rsidP="00CD46DD">
      <w:pPr>
        <w:jc w:val="center"/>
        <w:rPr>
          <w:rFonts w:ascii="宋体" w:eastAsia="宋体" w:hAnsi="宋体" w:cs="Times New Roman"/>
          <w:b/>
          <w:color w:val="000000"/>
          <w:sz w:val="32"/>
          <w:szCs w:val="32"/>
        </w:rPr>
      </w:pPr>
      <w:r>
        <w:rPr>
          <w:rFonts w:ascii="宋体" w:eastAsia="宋体" w:hAnsi="宋体" w:cs="Times New Roman" w:hint="eastAsia"/>
          <w:b/>
          <w:color w:val="000000"/>
          <w:sz w:val="32"/>
          <w:szCs w:val="32"/>
        </w:rPr>
        <w:t>2</w:t>
      </w:r>
      <w:r>
        <w:rPr>
          <w:rFonts w:ascii="宋体" w:eastAsia="宋体" w:hAnsi="宋体" w:cs="Times New Roman"/>
          <w:b/>
          <w:color w:val="000000"/>
          <w:sz w:val="32"/>
          <w:szCs w:val="32"/>
        </w:rPr>
        <w:t>02</w:t>
      </w:r>
      <w:r w:rsidR="00E97417">
        <w:rPr>
          <w:rFonts w:ascii="宋体" w:eastAsia="宋体" w:hAnsi="宋体" w:cs="Times New Roman"/>
          <w:b/>
          <w:color w:val="000000"/>
          <w:sz w:val="32"/>
          <w:szCs w:val="32"/>
        </w:rPr>
        <w:t>2</w:t>
      </w:r>
      <w:r>
        <w:rPr>
          <w:rFonts w:ascii="宋体" w:eastAsia="宋体" w:hAnsi="宋体" w:cs="Times New Roman"/>
          <w:b/>
          <w:color w:val="000000"/>
          <w:sz w:val="32"/>
          <w:szCs w:val="32"/>
        </w:rPr>
        <w:t>年</w:t>
      </w:r>
      <w:r w:rsidR="00953284">
        <w:rPr>
          <w:rFonts w:ascii="宋体" w:eastAsia="宋体" w:hAnsi="宋体" w:cs="Times New Roman"/>
          <w:b/>
          <w:color w:val="000000"/>
          <w:sz w:val="32"/>
          <w:szCs w:val="32"/>
        </w:rPr>
        <w:t>8</w:t>
      </w:r>
      <w:r>
        <w:rPr>
          <w:rFonts w:ascii="宋体" w:eastAsia="宋体" w:hAnsi="宋体" w:cs="Times New Roman"/>
          <w:b/>
          <w:color w:val="000000"/>
          <w:sz w:val="32"/>
          <w:szCs w:val="32"/>
        </w:rPr>
        <w:t>月</w:t>
      </w:r>
    </w:p>
    <w:p w:rsidR="00C1219F" w:rsidRDefault="00C1219F" w:rsidP="00CD46DD">
      <w:pPr>
        <w:jc w:val="center"/>
        <w:rPr>
          <w:rFonts w:ascii="宋体" w:eastAsia="宋体" w:hAnsi="宋体" w:cs="Times New Roman"/>
          <w:b/>
          <w:color w:val="000000"/>
          <w:sz w:val="32"/>
          <w:szCs w:val="32"/>
        </w:rPr>
      </w:pPr>
    </w:p>
    <w:sdt>
      <w:sdtPr>
        <w:rPr>
          <w:rFonts w:asciiTheme="minorHAnsi" w:eastAsiaTheme="minorEastAsia" w:hAnsiTheme="minorHAnsi" w:cstheme="minorBidi"/>
          <w:color w:val="auto"/>
          <w:kern w:val="2"/>
          <w:sz w:val="21"/>
          <w:szCs w:val="22"/>
          <w:lang w:val="zh-CN"/>
        </w:rPr>
        <w:id w:val="1862235246"/>
        <w:docPartObj>
          <w:docPartGallery w:val="Table of Contents"/>
          <w:docPartUnique/>
        </w:docPartObj>
      </w:sdtPr>
      <w:sdtEndPr>
        <w:rPr>
          <w:b/>
          <w:bCs/>
        </w:rPr>
      </w:sdtEndPr>
      <w:sdtContent>
        <w:p w:rsidR="0034110A" w:rsidRPr="00C71A29" w:rsidRDefault="0034110A" w:rsidP="0034110A">
          <w:pPr>
            <w:pStyle w:val="TOC"/>
            <w:jc w:val="center"/>
            <w:rPr>
              <w:rFonts w:asciiTheme="minorHAnsi" w:eastAsiaTheme="minorEastAsia" w:hAnsiTheme="minorHAnsi" w:cstheme="minorBidi"/>
              <w:b/>
              <w:bCs/>
              <w:color w:val="auto"/>
              <w:kern w:val="44"/>
              <w:sz w:val="36"/>
              <w:szCs w:val="36"/>
            </w:rPr>
          </w:pPr>
          <w:r w:rsidRPr="00C71A29">
            <w:rPr>
              <w:rFonts w:asciiTheme="minorHAnsi" w:eastAsiaTheme="minorEastAsia" w:hAnsiTheme="minorHAnsi" w:cstheme="minorBidi"/>
              <w:b/>
              <w:bCs/>
              <w:color w:val="auto"/>
              <w:kern w:val="44"/>
              <w:sz w:val="36"/>
              <w:szCs w:val="36"/>
            </w:rPr>
            <w:t>目录</w:t>
          </w:r>
        </w:p>
        <w:p w:rsidR="00EA79F4" w:rsidRDefault="006A07A3">
          <w:pPr>
            <w:pStyle w:val="10"/>
            <w:tabs>
              <w:tab w:val="right" w:leader="dot" w:pos="8541"/>
            </w:tabs>
            <w:rPr>
              <w:rFonts w:cstheme="minorBidi"/>
              <w:noProof/>
              <w:kern w:val="2"/>
              <w:sz w:val="21"/>
            </w:rPr>
          </w:pPr>
          <w:r w:rsidRPr="0034110A">
            <w:rPr>
              <w:rFonts w:ascii="华文中宋" w:eastAsia="华文中宋" w:hAnsi="华文中宋" w:cstheme="minorBidi"/>
              <w:kern w:val="2"/>
              <w:sz w:val="24"/>
            </w:rPr>
            <w:fldChar w:fldCharType="begin"/>
          </w:r>
          <w:r w:rsidR="0034110A" w:rsidRPr="0034110A">
            <w:rPr>
              <w:rFonts w:ascii="华文中宋" w:eastAsia="华文中宋" w:hAnsi="华文中宋" w:cstheme="minorBidi"/>
              <w:kern w:val="2"/>
              <w:sz w:val="24"/>
            </w:rPr>
            <w:instrText xml:space="preserve"> TOC \o "1-3" \h \z \u </w:instrText>
          </w:r>
          <w:r w:rsidRPr="0034110A">
            <w:rPr>
              <w:rFonts w:ascii="华文中宋" w:eastAsia="华文中宋" w:hAnsi="华文中宋" w:cstheme="minorBidi"/>
              <w:kern w:val="2"/>
              <w:sz w:val="24"/>
            </w:rPr>
            <w:fldChar w:fldCharType="separate"/>
          </w:r>
          <w:hyperlink w:anchor="_Toc111297037" w:history="1">
            <w:r w:rsidR="00EA79F4" w:rsidRPr="00D95BCB">
              <w:rPr>
                <w:rStyle w:val="a9"/>
                <w:rFonts w:ascii="华文中宋" w:eastAsia="华文中宋" w:hAnsi="华文中宋" w:hint="eastAsia"/>
                <w:noProof/>
              </w:rPr>
              <w:t>第一章　招标公告</w:t>
            </w:r>
            <w:r w:rsidR="00EA79F4">
              <w:rPr>
                <w:noProof/>
                <w:webHidden/>
              </w:rPr>
              <w:tab/>
            </w:r>
            <w:r w:rsidR="00EA79F4">
              <w:rPr>
                <w:noProof/>
                <w:webHidden/>
              </w:rPr>
              <w:fldChar w:fldCharType="begin"/>
            </w:r>
            <w:r w:rsidR="00EA79F4">
              <w:rPr>
                <w:noProof/>
                <w:webHidden/>
              </w:rPr>
              <w:instrText xml:space="preserve"> PAGEREF _Toc111297037 \h </w:instrText>
            </w:r>
            <w:r w:rsidR="00EA79F4">
              <w:rPr>
                <w:noProof/>
                <w:webHidden/>
              </w:rPr>
            </w:r>
            <w:r w:rsidR="00EA79F4">
              <w:rPr>
                <w:noProof/>
                <w:webHidden/>
              </w:rPr>
              <w:fldChar w:fldCharType="separate"/>
            </w:r>
            <w:r w:rsidR="00EA79F4">
              <w:rPr>
                <w:noProof/>
                <w:webHidden/>
              </w:rPr>
              <w:t>4</w:t>
            </w:r>
            <w:r w:rsidR="00EA79F4">
              <w:rPr>
                <w:noProof/>
                <w:webHidden/>
              </w:rPr>
              <w:fldChar w:fldCharType="end"/>
            </w:r>
          </w:hyperlink>
        </w:p>
        <w:p w:rsidR="00EA79F4" w:rsidRDefault="0068394D">
          <w:pPr>
            <w:pStyle w:val="10"/>
            <w:tabs>
              <w:tab w:val="right" w:leader="dot" w:pos="8541"/>
            </w:tabs>
            <w:rPr>
              <w:rFonts w:cstheme="minorBidi"/>
              <w:noProof/>
              <w:kern w:val="2"/>
              <w:sz w:val="21"/>
            </w:rPr>
          </w:pPr>
          <w:hyperlink w:anchor="_Toc111297038" w:history="1">
            <w:r w:rsidR="00EA79F4" w:rsidRPr="00D95BCB">
              <w:rPr>
                <w:rStyle w:val="a9"/>
                <w:rFonts w:ascii="华文中宋" w:eastAsia="华文中宋" w:hAnsi="华文中宋" w:hint="eastAsia"/>
                <w:noProof/>
              </w:rPr>
              <w:t>第二章　投标人须知</w:t>
            </w:r>
            <w:r w:rsidR="00EA79F4">
              <w:rPr>
                <w:noProof/>
                <w:webHidden/>
              </w:rPr>
              <w:tab/>
            </w:r>
            <w:r w:rsidR="00EA79F4">
              <w:rPr>
                <w:noProof/>
                <w:webHidden/>
              </w:rPr>
              <w:fldChar w:fldCharType="begin"/>
            </w:r>
            <w:r w:rsidR="00EA79F4">
              <w:rPr>
                <w:noProof/>
                <w:webHidden/>
              </w:rPr>
              <w:instrText xml:space="preserve"> PAGEREF _Toc111297038 \h </w:instrText>
            </w:r>
            <w:r w:rsidR="00EA79F4">
              <w:rPr>
                <w:noProof/>
                <w:webHidden/>
              </w:rPr>
            </w:r>
            <w:r w:rsidR="00EA79F4">
              <w:rPr>
                <w:noProof/>
                <w:webHidden/>
              </w:rPr>
              <w:fldChar w:fldCharType="separate"/>
            </w:r>
            <w:r w:rsidR="00EA79F4">
              <w:rPr>
                <w:noProof/>
                <w:webHidden/>
              </w:rPr>
              <w:t>6</w:t>
            </w:r>
            <w:r w:rsidR="00EA79F4">
              <w:rPr>
                <w:noProof/>
                <w:webHidden/>
              </w:rPr>
              <w:fldChar w:fldCharType="end"/>
            </w:r>
          </w:hyperlink>
        </w:p>
        <w:p w:rsidR="00EA79F4" w:rsidRDefault="0068394D">
          <w:pPr>
            <w:pStyle w:val="20"/>
            <w:rPr>
              <w:rFonts w:cstheme="minorBidi"/>
              <w:noProof/>
              <w:kern w:val="2"/>
              <w:sz w:val="21"/>
            </w:rPr>
          </w:pPr>
          <w:hyperlink w:anchor="_Toc111297039" w:history="1">
            <w:r w:rsidR="00EA79F4" w:rsidRPr="00D95BCB">
              <w:rPr>
                <w:rStyle w:val="a9"/>
                <w:rFonts w:ascii="华文中宋" w:eastAsia="华文中宋" w:hAnsi="华文中宋" w:hint="eastAsia"/>
                <w:noProof/>
              </w:rPr>
              <w:t>前附表</w:t>
            </w:r>
            <w:r w:rsidR="00EA79F4">
              <w:rPr>
                <w:noProof/>
                <w:webHidden/>
              </w:rPr>
              <w:tab/>
            </w:r>
            <w:r w:rsidR="00EA79F4">
              <w:rPr>
                <w:noProof/>
                <w:webHidden/>
              </w:rPr>
              <w:fldChar w:fldCharType="begin"/>
            </w:r>
            <w:r w:rsidR="00EA79F4">
              <w:rPr>
                <w:noProof/>
                <w:webHidden/>
              </w:rPr>
              <w:instrText xml:space="preserve"> PAGEREF _Toc111297039 \h </w:instrText>
            </w:r>
            <w:r w:rsidR="00EA79F4">
              <w:rPr>
                <w:noProof/>
                <w:webHidden/>
              </w:rPr>
            </w:r>
            <w:r w:rsidR="00EA79F4">
              <w:rPr>
                <w:noProof/>
                <w:webHidden/>
              </w:rPr>
              <w:fldChar w:fldCharType="separate"/>
            </w:r>
            <w:r w:rsidR="00EA79F4">
              <w:rPr>
                <w:noProof/>
                <w:webHidden/>
              </w:rPr>
              <w:t>6</w:t>
            </w:r>
            <w:r w:rsidR="00EA79F4">
              <w:rPr>
                <w:noProof/>
                <w:webHidden/>
              </w:rPr>
              <w:fldChar w:fldCharType="end"/>
            </w:r>
          </w:hyperlink>
        </w:p>
        <w:p w:rsidR="00EA79F4" w:rsidRDefault="0068394D">
          <w:pPr>
            <w:pStyle w:val="20"/>
            <w:rPr>
              <w:rFonts w:cstheme="minorBidi"/>
              <w:noProof/>
              <w:kern w:val="2"/>
              <w:sz w:val="21"/>
            </w:rPr>
          </w:pPr>
          <w:hyperlink w:anchor="_Toc111297040" w:history="1">
            <w:r w:rsidR="00EA79F4" w:rsidRPr="00D95BCB">
              <w:rPr>
                <w:rStyle w:val="a9"/>
                <w:rFonts w:ascii="华文中宋" w:eastAsia="华文中宋" w:hAnsi="华文中宋"/>
                <w:noProof/>
              </w:rPr>
              <w:t>1</w:t>
            </w:r>
            <w:r w:rsidR="00EA79F4" w:rsidRPr="00D95BCB">
              <w:rPr>
                <w:rStyle w:val="a9"/>
                <w:rFonts w:ascii="华文中宋" w:eastAsia="华文中宋" w:hAnsi="华文中宋" w:hint="eastAsia"/>
                <w:noProof/>
              </w:rPr>
              <w:t>、总则</w:t>
            </w:r>
            <w:r w:rsidR="00EA79F4">
              <w:rPr>
                <w:noProof/>
                <w:webHidden/>
              </w:rPr>
              <w:tab/>
            </w:r>
            <w:r w:rsidR="00EA79F4">
              <w:rPr>
                <w:noProof/>
                <w:webHidden/>
              </w:rPr>
              <w:fldChar w:fldCharType="begin"/>
            </w:r>
            <w:r w:rsidR="00EA79F4">
              <w:rPr>
                <w:noProof/>
                <w:webHidden/>
              </w:rPr>
              <w:instrText xml:space="preserve"> PAGEREF _Toc111297040 \h </w:instrText>
            </w:r>
            <w:r w:rsidR="00EA79F4">
              <w:rPr>
                <w:noProof/>
                <w:webHidden/>
              </w:rPr>
            </w:r>
            <w:r w:rsidR="00EA79F4">
              <w:rPr>
                <w:noProof/>
                <w:webHidden/>
              </w:rPr>
              <w:fldChar w:fldCharType="separate"/>
            </w:r>
            <w:r w:rsidR="00EA79F4">
              <w:rPr>
                <w:noProof/>
                <w:webHidden/>
              </w:rPr>
              <w:t>9</w:t>
            </w:r>
            <w:r w:rsidR="00EA79F4">
              <w:rPr>
                <w:noProof/>
                <w:webHidden/>
              </w:rPr>
              <w:fldChar w:fldCharType="end"/>
            </w:r>
          </w:hyperlink>
        </w:p>
        <w:p w:rsidR="00EA79F4" w:rsidRDefault="0068394D">
          <w:pPr>
            <w:pStyle w:val="20"/>
            <w:rPr>
              <w:rFonts w:cstheme="minorBidi"/>
              <w:noProof/>
              <w:kern w:val="2"/>
              <w:sz w:val="21"/>
            </w:rPr>
          </w:pPr>
          <w:hyperlink w:anchor="_Toc111297041" w:history="1">
            <w:r w:rsidR="00EA79F4" w:rsidRPr="00D95BCB">
              <w:rPr>
                <w:rStyle w:val="a9"/>
                <w:rFonts w:ascii="华文中宋" w:eastAsia="华文中宋" w:hAnsi="华文中宋"/>
                <w:noProof/>
              </w:rPr>
              <w:t>2</w:t>
            </w:r>
            <w:r w:rsidR="00EA79F4" w:rsidRPr="00D95BCB">
              <w:rPr>
                <w:rStyle w:val="a9"/>
                <w:rFonts w:ascii="华文中宋" w:eastAsia="华文中宋" w:hAnsi="华文中宋" w:hint="eastAsia"/>
                <w:noProof/>
              </w:rPr>
              <w:t>、招标文件</w:t>
            </w:r>
            <w:r w:rsidR="00EA79F4">
              <w:rPr>
                <w:noProof/>
                <w:webHidden/>
              </w:rPr>
              <w:tab/>
            </w:r>
            <w:r w:rsidR="00EA79F4">
              <w:rPr>
                <w:noProof/>
                <w:webHidden/>
              </w:rPr>
              <w:fldChar w:fldCharType="begin"/>
            </w:r>
            <w:r w:rsidR="00EA79F4">
              <w:rPr>
                <w:noProof/>
                <w:webHidden/>
              </w:rPr>
              <w:instrText xml:space="preserve"> PAGEREF _Toc111297041 \h </w:instrText>
            </w:r>
            <w:r w:rsidR="00EA79F4">
              <w:rPr>
                <w:noProof/>
                <w:webHidden/>
              </w:rPr>
            </w:r>
            <w:r w:rsidR="00EA79F4">
              <w:rPr>
                <w:noProof/>
                <w:webHidden/>
              </w:rPr>
              <w:fldChar w:fldCharType="separate"/>
            </w:r>
            <w:r w:rsidR="00EA79F4">
              <w:rPr>
                <w:noProof/>
                <w:webHidden/>
              </w:rPr>
              <w:t>11</w:t>
            </w:r>
            <w:r w:rsidR="00EA79F4">
              <w:rPr>
                <w:noProof/>
                <w:webHidden/>
              </w:rPr>
              <w:fldChar w:fldCharType="end"/>
            </w:r>
          </w:hyperlink>
        </w:p>
        <w:p w:rsidR="00EA79F4" w:rsidRDefault="0068394D">
          <w:pPr>
            <w:pStyle w:val="20"/>
            <w:rPr>
              <w:rFonts w:cstheme="minorBidi"/>
              <w:noProof/>
              <w:kern w:val="2"/>
              <w:sz w:val="21"/>
            </w:rPr>
          </w:pPr>
          <w:hyperlink w:anchor="_Toc111297042" w:history="1">
            <w:r w:rsidR="00EA79F4" w:rsidRPr="00D95BCB">
              <w:rPr>
                <w:rStyle w:val="a9"/>
                <w:rFonts w:ascii="华文中宋" w:eastAsia="华文中宋" w:hAnsi="华文中宋"/>
                <w:noProof/>
              </w:rPr>
              <w:t>3</w:t>
            </w:r>
            <w:r w:rsidR="00EA79F4" w:rsidRPr="00D95BCB">
              <w:rPr>
                <w:rStyle w:val="a9"/>
                <w:rFonts w:ascii="华文中宋" w:eastAsia="华文中宋" w:hAnsi="华文中宋" w:hint="eastAsia"/>
                <w:noProof/>
              </w:rPr>
              <w:t>、投标文件的编制</w:t>
            </w:r>
            <w:r w:rsidR="00EA79F4">
              <w:rPr>
                <w:noProof/>
                <w:webHidden/>
              </w:rPr>
              <w:tab/>
            </w:r>
            <w:r w:rsidR="00EA79F4">
              <w:rPr>
                <w:noProof/>
                <w:webHidden/>
              </w:rPr>
              <w:fldChar w:fldCharType="begin"/>
            </w:r>
            <w:r w:rsidR="00EA79F4">
              <w:rPr>
                <w:noProof/>
                <w:webHidden/>
              </w:rPr>
              <w:instrText xml:space="preserve"> PAGEREF _Toc111297042 \h </w:instrText>
            </w:r>
            <w:r w:rsidR="00EA79F4">
              <w:rPr>
                <w:noProof/>
                <w:webHidden/>
              </w:rPr>
            </w:r>
            <w:r w:rsidR="00EA79F4">
              <w:rPr>
                <w:noProof/>
                <w:webHidden/>
              </w:rPr>
              <w:fldChar w:fldCharType="separate"/>
            </w:r>
            <w:r w:rsidR="00EA79F4">
              <w:rPr>
                <w:noProof/>
                <w:webHidden/>
              </w:rPr>
              <w:t>12</w:t>
            </w:r>
            <w:r w:rsidR="00EA79F4">
              <w:rPr>
                <w:noProof/>
                <w:webHidden/>
              </w:rPr>
              <w:fldChar w:fldCharType="end"/>
            </w:r>
          </w:hyperlink>
        </w:p>
        <w:p w:rsidR="00EA79F4" w:rsidRDefault="0068394D">
          <w:pPr>
            <w:pStyle w:val="20"/>
            <w:rPr>
              <w:rFonts w:cstheme="minorBidi"/>
              <w:noProof/>
              <w:kern w:val="2"/>
              <w:sz w:val="21"/>
            </w:rPr>
          </w:pPr>
          <w:hyperlink w:anchor="_Toc111297043" w:history="1">
            <w:r w:rsidR="00EA79F4" w:rsidRPr="00D95BCB">
              <w:rPr>
                <w:rStyle w:val="a9"/>
                <w:rFonts w:ascii="华文中宋" w:eastAsia="华文中宋" w:hAnsi="华文中宋"/>
                <w:noProof/>
              </w:rPr>
              <w:t>4</w:t>
            </w:r>
            <w:r w:rsidR="00EA79F4" w:rsidRPr="00D95BCB">
              <w:rPr>
                <w:rStyle w:val="a9"/>
                <w:rFonts w:ascii="华文中宋" w:eastAsia="华文中宋" w:hAnsi="华文中宋" w:hint="eastAsia"/>
                <w:noProof/>
              </w:rPr>
              <w:t>、开标</w:t>
            </w:r>
            <w:r w:rsidR="00EA79F4">
              <w:rPr>
                <w:noProof/>
                <w:webHidden/>
              </w:rPr>
              <w:tab/>
            </w:r>
            <w:r w:rsidR="00EA79F4">
              <w:rPr>
                <w:noProof/>
                <w:webHidden/>
              </w:rPr>
              <w:fldChar w:fldCharType="begin"/>
            </w:r>
            <w:r w:rsidR="00EA79F4">
              <w:rPr>
                <w:noProof/>
                <w:webHidden/>
              </w:rPr>
              <w:instrText xml:space="preserve"> PAGEREF _Toc111297043 \h </w:instrText>
            </w:r>
            <w:r w:rsidR="00EA79F4">
              <w:rPr>
                <w:noProof/>
                <w:webHidden/>
              </w:rPr>
            </w:r>
            <w:r w:rsidR="00EA79F4">
              <w:rPr>
                <w:noProof/>
                <w:webHidden/>
              </w:rPr>
              <w:fldChar w:fldCharType="separate"/>
            </w:r>
            <w:r w:rsidR="00EA79F4">
              <w:rPr>
                <w:noProof/>
                <w:webHidden/>
              </w:rPr>
              <w:t>15</w:t>
            </w:r>
            <w:r w:rsidR="00EA79F4">
              <w:rPr>
                <w:noProof/>
                <w:webHidden/>
              </w:rPr>
              <w:fldChar w:fldCharType="end"/>
            </w:r>
          </w:hyperlink>
        </w:p>
        <w:p w:rsidR="00EA79F4" w:rsidRDefault="0068394D">
          <w:pPr>
            <w:pStyle w:val="20"/>
            <w:rPr>
              <w:rFonts w:cstheme="minorBidi"/>
              <w:noProof/>
              <w:kern w:val="2"/>
              <w:sz w:val="21"/>
            </w:rPr>
          </w:pPr>
          <w:hyperlink w:anchor="_Toc111297044" w:history="1">
            <w:r w:rsidR="00EA79F4" w:rsidRPr="00D95BCB">
              <w:rPr>
                <w:rStyle w:val="a9"/>
                <w:rFonts w:ascii="华文中宋" w:eastAsia="华文中宋" w:hAnsi="华文中宋"/>
                <w:noProof/>
              </w:rPr>
              <w:t>5</w:t>
            </w:r>
            <w:r w:rsidR="00EA79F4" w:rsidRPr="00D95BCB">
              <w:rPr>
                <w:rStyle w:val="a9"/>
                <w:rFonts w:ascii="华文中宋" w:eastAsia="华文中宋" w:hAnsi="华文中宋" w:hint="eastAsia"/>
                <w:noProof/>
              </w:rPr>
              <w:t>、评标</w:t>
            </w:r>
            <w:r w:rsidR="00EA79F4">
              <w:rPr>
                <w:noProof/>
                <w:webHidden/>
              </w:rPr>
              <w:tab/>
            </w:r>
            <w:r w:rsidR="00EA79F4">
              <w:rPr>
                <w:noProof/>
                <w:webHidden/>
              </w:rPr>
              <w:fldChar w:fldCharType="begin"/>
            </w:r>
            <w:r w:rsidR="00EA79F4">
              <w:rPr>
                <w:noProof/>
                <w:webHidden/>
              </w:rPr>
              <w:instrText xml:space="preserve"> PAGEREF _Toc111297044 \h </w:instrText>
            </w:r>
            <w:r w:rsidR="00EA79F4">
              <w:rPr>
                <w:noProof/>
                <w:webHidden/>
              </w:rPr>
            </w:r>
            <w:r w:rsidR="00EA79F4">
              <w:rPr>
                <w:noProof/>
                <w:webHidden/>
              </w:rPr>
              <w:fldChar w:fldCharType="separate"/>
            </w:r>
            <w:r w:rsidR="00EA79F4">
              <w:rPr>
                <w:noProof/>
                <w:webHidden/>
              </w:rPr>
              <w:t>16</w:t>
            </w:r>
            <w:r w:rsidR="00EA79F4">
              <w:rPr>
                <w:noProof/>
                <w:webHidden/>
              </w:rPr>
              <w:fldChar w:fldCharType="end"/>
            </w:r>
          </w:hyperlink>
        </w:p>
        <w:p w:rsidR="00EA79F4" w:rsidRDefault="0068394D">
          <w:pPr>
            <w:pStyle w:val="20"/>
            <w:rPr>
              <w:rFonts w:cstheme="minorBidi"/>
              <w:noProof/>
              <w:kern w:val="2"/>
              <w:sz w:val="21"/>
            </w:rPr>
          </w:pPr>
          <w:hyperlink w:anchor="_Toc111297045" w:history="1">
            <w:r w:rsidR="00EA79F4" w:rsidRPr="00D95BCB">
              <w:rPr>
                <w:rStyle w:val="a9"/>
                <w:rFonts w:ascii="华文中宋" w:eastAsia="华文中宋" w:hAnsi="华文中宋"/>
                <w:noProof/>
              </w:rPr>
              <w:t>6</w:t>
            </w:r>
            <w:r w:rsidR="00EA79F4" w:rsidRPr="00D95BCB">
              <w:rPr>
                <w:rStyle w:val="a9"/>
                <w:rFonts w:ascii="华文中宋" w:eastAsia="华文中宋" w:hAnsi="华文中宋" w:hint="eastAsia"/>
                <w:noProof/>
              </w:rPr>
              <w:t>、定标</w:t>
            </w:r>
            <w:r w:rsidR="00EA79F4">
              <w:rPr>
                <w:noProof/>
                <w:webHidden/>
              </w:rPr>
              <w:tab/>
            </w:r>
            <w:r w:rsidR="00EA79F4">
              <w:rPr>
                <w:noProof/>
                <w:webHidden/>
              </w:rPr>
              <w:fldChar w:fldCharType="begin"/>
            </w:r>
            <w:r w:rsidR="00EA79F4">
              <w:rPr>
                <w:noProof/>
                <w:webHidden/>
              </w:rPr>
              <w:instrText xml:space="preserve"> PAGEREF _Toc111297045 \h </w:instrText>
            </w:r>
            <w:r w:rsidR="00EA79F4">
              <w:rPr>
                <w:noProof/>
                <w:webHidden/>
              </w:rPr>
            </w:r>
            <w:r w:rsidR="00EA79F4">
              <w:rPr>
                <w:noProof/>
                <w:webHidden/>
              </w:rPr>
              <w:fldChar w:fldCharType="separate"/>
            </w:r>
            <w:r w:rsidR="00EA79F4">
              <w:rPr>
                <w:noProof/>
                <w:webHidden/>
              </w:rPr>
              <w:t>17</w:t>
            </w:r>
            <w:r w:rsidR="00EA79F4">
              <w:rPr>
                <w:noProof/>
                <w:webHidden/>
              </w:rPr>
              <w:fldChar w:fldCharType="end"/>
            </w:r>
          </w:hyperlink>
        </w:p>
        <w:p w:rsidR="00EA79F4" w:rsidRDefault="0068394D">
          <w:pPr>
            <w:pStyle w:val="20"/>
            <w:rPr>
              <w:rFonts w:cstheme="minorBidi"/>
              <w:noProof/>
              <w:kern w:val="2"/>
              <w:sz w:val="21"/>
            </w:rPr>
          </w:pPr>
          <w:hyperlink w:anchor="_Toc111297046" w:history="1">
            <w:r w:rsidR="00EA79F4" w:rsidRPr="00D95BCB">
              <w:rPr>
                <w:rStyle w:val="a9"/>
                <w:rFonts w:ascii="华文中宋" w:eastAsia="华文中宋" w:hAnsi="华文中宋"/>
                <w:noProof/>
              </w:rPr>
              <w:t>7</w:t>
            </w:r>
            <w:r w:rsidR="00EA79F4" w:rsidRPr="00D95BCB">
              <w:rPr>
                <w:rStyle w:val="a9"/>
                <w:rFonts w:ascii="华文中宋" w:eastAsia="华文中宋" w:hAnsi="华文中宋" w:hint="eastAsia"/>
                <w:noProof/>
              </w:rPr>
              <w:t>、合同授予</w:t>
            </w:r>
            <w:r w:rsidR="00EA79F4">
              <w:rPr>
                <w:noProof/>
                <w:webHidden/>
              </w:rPr>
              <w:tab/>
            </w:r>
            <w:r w:rsidR="00EA79F4">
              <w:rPr>
                <w:noProof/>
                <w:webHidden/>
              </w:rPr>
              <w:fldChar w:fldCharType="begin"/>
            </w:r>
            <w:r w:rsidR="00EA79F4">
              <w:rPr>
                <w:noProof/>
                <w:webHidden/>
              </w:rPr>
              <w:instrText xml:space="preserve"> PAGEREF _Toc111297046 \h </w:instrText>
            </w:r>
            <w:r w:rsidR="00EA79F4">
              <w:rPr>
                <w:noProof/>
                <w:webHidden/>
              </w:rPr>
            </w:r>
            <w:r w:rsidR="00EA79F4">
              <w:rPr>
                <w:noProof/>
                <w:webHidden/>
              </w:rPr>
              <w:fldChar w:fldCharType="separate"/>
            </w:r>
            <w:r w:rsidR="00EA79F4">
              <w:rPr>
                <w:noProof/>
                <w:webHidden/>
              </w:rPr>
              <w:t>17</w:t>
            </w:r>
            <w:r w:rsidR="00EA79F4">
              <w:rPr>
                <w:noProof/>
                <w:webHidden/>
              </w:rPr>
              <w:fldChar w:fldCharType="end"/>
            </w:r>
          </w:hyperlink>
        </w:p>
        <w:p w:rsidR="00EA79F4" w:rsidRDefault="0068394D">
          <w:pPr>
            <w:pStyle w:val="10"/>
            <w:tabs>
              <w:tab w:val="right" w:leader="dot" w:pos="8541"/>
            </w:tabs>
            <w:rPr>
              <w:rFonts w:cstheme="minorBidi"/>
              <w:noProof/>
              <w:kern w:val="2"/>
              <w:sz w:val="21"/>
            </w:rPr>
          </w:pPr>
          <w:hyperlink w:anchor="_Toc111297047" w:history="1">
            <w:r w:rsidR="00EA79F4" w:rsidRPr="00D95BCB">
              <w:rPr>
                <w:rStyle w:val="a9"/>
                <w:rFonts w:ascii="华文中宋" w:eastAsia="华文中宋" w:hAnsi="华文中宋" w:hint="eastAsia"/>
                <w:noProof/>
              </w:rPr>
              <w:t>第三章</w:t>
            </w:r>
            <w:r w:rsidR="00EA79F4" w:rsidRPr="00D95BCB">
              <w:rPr>
                <w:rStyle w:val="a9"/>
                <w:rFonts w:ascii="华文中宋" w:eastAsia="华文中宋" w:hAnsi="华文中宋"/>
                <w:noProof/>
              </w:rPr>
              <w:t xml:space="preserve">  </w:t>
            </w:r>
            <w:r w:rsidR="00EA79F4" w:rsidRPr="00D95BCB">
              <w:rPr>
                <w:rStyle w:val="a9"/>
                <w:rFonts w:ascii="华文中宋" w:eastAsia="华文中宋" w:hAnsi="华文中宋" w:hint="eastAsia"/>
                <w:noProof/>
              </w:rPr>
              <w:t>评标办法</w:t>
            </w:r>
            <w:r w:rsidR="00EA79F4">
              <w:rPr>
                <w:noProof/>
                <w:webHidden/>
              </w:rPr>
              <w:tab/>
            </w:r>
            <w:r w:rsidR="00EA79F4">
              <w:rPr>
                <w:noProof/>
                <w:webHidden/>
              </w:rPr>
              <w:fldChar w:fldCharType="begin"/>
            </w:r>
            <w:r w:rsidR="00EA79F4">
              <w:rPr>
                <w:noProof/>
                <w:webHidden/>
              </w:rPr>
              <w:instrText xml:space="preserve"> PAGEREF _Toc111297047 \h </w:instrText>
            </w:r>
            <w:r w:rsidR="00EA79F4">
              <w:rPr>
                <w:noProof/>
                <w:webHidden/>
              </w:rPr>
            </w:r>
            <w:r w:rsidR="00EA79F4">
              <w:rPr>
                <w:noProof/>
                <w:webHidden/>
              </w:rPr>
              <w:fldChar w:fldCharType="separate"/>
            </w:r>
            <w:r w:rsidR="00EA79F4">
              <w:rPr>
                <w:noProof/>
                <w:webHidden/>
              </w:rPr>
              <w:t>19</w:t>
            </w:r>
            <w:r w:rsidR="00EA79F4">
              <w:rPr>
                <w:noProof/>
                <w:webHidden/>
              </w:rPr>
              <w:fldChar w:fldCharType="end"/>
            </w:r>
          </w:hyperlink>
        </w:p>
        <w:p w:rsidR="00EA79F4" w:rsidRDefault="0068394D">
          <w:pPr>
            <w:pStyle w:val="10"/>
            <w:tabs>
              <w:tab w:val="right" w:leader="dot" w:pos="8541"/>
            </w:tabs>
            <w:rPr>
              <w:rFonts w:cstheme="minorBidi"/>
              <w:noProof/>
              <w:kern w:val="2"/>
              <w:sz w:val="21"/>
            </w:rPr>
          </w:pPr>
          <w:hyperlink w:anchor="_Toc111297048" w:history="1">
            <w:r w:rsidR="00EA79F4" w:rsidRPr="00D95BCB">
              <w:rPr>
                <w:rStyle w:val="a9"/>
                <w:rFonts w:ascii="华文中宋" w:eastAsia="华文中宋" w:hAnsi="华文中宋" w:hint="eastAsia"/>
                <w:noProof/>
              </w:rPr>
              <w:t>第四章</w:t>
            </w:r>
            <w:r w:rsidR="00EA79F4" w:rsidRPr="00D95BCB">
              <w:rPr>
                <w:rStyle w:val="a9"/>
                <w:rFonts w:ascii="华文中宋" w:eastAsia="华文中宋" w:hAnsi="华文中宋"/>
                <w:noProof/>
              </w:rPr>
              <w:t xml:space="preserve">  </w:t>
            </w:r>
            <w:r w:rsidR="00EA79F4" w:rsidRPr="00D95BCB">
              <w:rPr>
                <w:rStyle w:val="a9"/>
                <w:rFonts w:ascii="华文中宋" w:eastAsia="华文中宋" w:hAnsi="华文中宋" w:hint="eastAsia"/>
                <w:noProof/>
              </w:rPr>
              <w:t>招标内容及需求</w:t>
            </w:r>
            <w:r w:rsidR="00EA79F4">
              <w:rPr>
                <w:noProof/>
                <w:webHidden/>
              </w:rPr>
              <w:tab/>
            </w:r>
            <w:r w:rsidR="00EA79F4">
              <w:rPr>
                <w:noProof/>
                <w:webHidden/>
              </w:rPr>
              <w:fldChar w:fldCharType="begin"/>
            </w:r>
            <w:r w:rsidR="00EA79F4">
              <w:rPr>
                <w:noProof/>
                <w:webHidden/>
              </w:rPr>
              <w:instrText xml:space="preserve"> PAGEREF _Toc111297048 \h </w:instrText>
            </w:r>
            <w:r w:rsidR="00EA79F4">
              <w:rPr>
                <w:noProof/>
                <w:webHidden/>
              </w:rPr>
            </w:r>
            <w:r w:rsidR="00EA79F4">
              <w:rPr>
                <w:noProof/>
                <w:webHidden/>
              </w:rPr>
              <w:fldChar w:fldCharType="separate"/>
            </w:r>
            <w:r w:rsidR="00EA79F4">
              <w:rPr>
                <w:noProof/>
                <w:webHidden/>
              </w:rPr>
              <w:t>22</w:t>
            </w:r>
            <w:r w:rsidR="00EA79F4">
              <w:rPr>
                <w:noProof/>
                <w:webHidden/>
              </w:rPr>
              <w:fldChar w:fldCharType="end"/>
            </w:r>
          </w:hyperlink>
        </w:p>
        <w:p w:rsidR="00EA79F4" w:rsidRDefault="0068394D">
          <w:pPr>
            <w:pStyle w:val="10"/>
            <w:tabs>
              <w:tab w:val="right" w:leader="dot" w:pos="8541"/>
            </w:tabs>
            <w:rPr>
              <w:rFonts w:cstheme="minorBidi"/>
              <w:noProof/>
              <w:kern w:val="2"/>
              <w:sz w:val="21"/>
            </w:rPr>
          </w:pPr>
          <w:hyperlink w:anchor="_Toc111297049" w:history="1">
            <w:r w:rsidR="00EA79F4" w:rsidRPr="00D95BCB">
              <w:rPr>
                <w:rStyle w:val="a9"/>
                <w:rFonts w:ascii="华文中宋" w:eastAsia="华文中宋" w:hAnsi="华文中宋" w:hint="eastAsia"/>
                <w:noProof/>
              </w:rPr>
              <w:t>第五章</w:t>
            </w:r>
            <w:r w:rsidR="00EA79F4" w:rsidRPr="00D95BCB">
              <w:rPr>
                <w:rStyle w:val="a9"/>
                <w:rFonts w:ascii="华文中宋" w:eastAsia="华文中宋" w:hAnsi="华文中宋"/>
                <w:noProof/>
              </w:rPr>
              <w:t xml:space="preserve">  </w:t>
            </w:r>
            <w:r w:rsidR="00EA79F4" w:rsidRPr="00D95BCB">
              <w:rPr>
                <w:rStyle w:val="a9"/>
                <w:rFonts w:ascii="华文中宋" w:eastAsia="华文中宋" w:hAnsi="华文中宋" w:hint="eastAsia"/>
                <w:noProof/>
              </w:rPr>
              <w:t>合同主要条款</w:t>
            </w:r>
            <w:r w:rsidR="00EA79F4">
              <w:rPr>
                <w:noProof/>
                <w:webHidden/>
              </w:rPr>
              <w:tab/>
            </w:r>
            <w:r w:rsidR="00EA79F4">
              <w:rPr>
                <w:noProof/>
                <w:webHidden/>
              </w:rPr>
              <w:fldChar w:fldCharType="begin"/>
            </w:r>
            <w:r w:rsidR="00EA79F4">
              <w:rPr>
                <w:noProof/>
                <w:webHidden/>
              </w:rPr>
              <w:instrText xml:space="preserve"> PAGEREF _Toc111297049 \h </w:instrText>
            </w:r>
            <w:r w:rsidR="00EA79F4">
              <w:rPr>
                <w:noProof/>
                <w:webHidden/>
              </w:rPr>
            </w:r>
            <w:r w:rsidR="00EA79F4">
              <w:rPr>
                <w:noProof/>
                <w:webHidden/>
              </w:rPr>
              <w:fldChar w:fldCharType="separate"/>
            </w:r>
            <w:r w:rsidR="00EA79F4">
              <w:rPr>
                <w:noProof/>
                <w:webHidden/>
              </w:rPr>
              <w:t>25</w:t>
            </w:r>
            <w:r w:rsidR="00EA79F4">
              <w:rPr>
                <w:noProof/>
                <w:webHidden/>
              </w:rPr>
              <w:fldChar w:fldCharType="end"/>
            </w:r>
          </w:hyperlink>
        </w:p>
        <w:p w:rsidR="00EA79F4" w:rsidRDefault="0068394D">
          <w:pPr>
            <w:pStyle w:val="10"/>
            <w:tabs>
              <w:tab w:val="right" w:leader="dot" w:pos="8541"/>
            </w:tabs>
            <w:rPr>
              <w:rFonts w:cstheme="minorBidi"/>
              <w:noProof/>
              <w:kern w:val="2"/>
              <w:sz w:val="21"/>
            </w:rPr>
          </w:pPr>
          <w:hyperlink w:anchor="_Toc111297050" w:history="1">
            <w:r w:rsidR="00EA79F4" w:rsidRPr="00D95BCB">
              <w:rPr>
                <w:rStyle w:val="a9"/>
                <w:rFonts w:ascii="华文中宋" w:eastAsia="华文中宋" w:hAnsi="华文中宋" w:hint="eastAsia"/>
                <w:noProof/>
              </w:rPr>
              <w:t>第六章　投标文件格式</w:t>
            </w:r>
            <w:r w:rsidR="00EA79F4">
              <w:rPr>
                <w:noProof/>
                <w:webHidden/>
              </w:rPr>
              <w:tab/>
            </w:r>
            <w:r w:rsidR="00EA79F4">
              <w:rPr>
                <w:noProof/>
                <w:webHidden/>
              </w:rPr>
              <w:fldChar w:fldCharType="begin"/>
            </w:r>
            <w:r w:rsidR="00EA79F4">
              <w:rPr>
                <w:noProof/>
                <w:webHidden/>
              </w:rPr>
              <w:instrText xml:space="preserve"> PAGEREF _Toc111297050 \h </w:instrText>
            </w:r>
            <w:r w:rsidR="00EA79F4">
              <w:rPr>
                <w:noProof/>
                <w:webHidden/>
              </w:rPr>
            </w:r>
            <w:r w:rsidR="00EA79F4">
              <w:rPr>
                <w:noProof/>
                <w:webHidden/>
              </w:rPr>
              <w:fldChar w:fldCharType="separate"/>
            </w:r>
            <w:r w:rsidR="00EA79F4">
              <w:rPr>
                <w:noProof/>
                <w:webHidden/>
              </w:rPr>
              <w:t>26</w:t>
            </w:r>
            <w:r w:rsidR="00EA79F4">
              <w:rPr>
                <w:noProof/>
                <w:webHidden/>
              </w:rPr>
              <w:fldChar w:fldCharType="end"/>
            </w:r>
          </w:hyperlink>
        </w:p>
        <w:p w:rsidR="00EA79F4" w:rsidRDefault="0068394D">
          <w:pPr>
            <w:pStyle w:val="20"/>
            <w:rPr>
              <w:rFonts w:cstheme="minorBidi"/>
              <w:noProof/>
              <w:kern w:val="2"/>
              <w:sz w:val="21"/>
            </w:rPr>
          </w:pPr>
          <w:hyperlink w:anchor="_Toc111297051" w:history="1">
            <w:r w:rsidR="00EA79F4" w:rsidRPr="00D95BCB">
              <w:rPr>
                <w:rStyle w:val="a9"/>
                <w:rFonts w:ascii="华文中宋" w:eastAsia="华文中宋" w:hAnsi="华文中宋"/>
                <w:noProof/>
              </w:rPr>
              <w:t>1</w:t>
            </w:r>
            <w:r w:rsidR="00EA79F4" w:rsidRPr="00D95BCB">
              <w:rPr>
                <w:rStyle w:val="a9"/>
                <w:rFonts w:ascii="华文中宋" w:eastAsia="华文中宋" w:hAnsi="华文中宋" w:hint="eastAsia"/>
                <w:noProof/>
              </w:rPr>
              <w:t>、投标文件的外包装封面格式</w:t>
            </w:r>
            <w:r w:rsidR="00EA79F4">
              <w:rPr>
                <w:noProof/>
                <w:webHidden/>
              </w:rPr>
              <w:tab/>
            </w:r>
            <w:r w:rsidR="00EA79F4">
              <w:rPr>
                <w:noProof/>
                <w:webHidden/>
              </w:rPr>
              <w:fldChar w:fldCharType="begin"/>
            </w:r>
            <w:r w:rsidR="00EA79F4">
              <w:rPr>
                <w:noProof/>
                <w:webHidden/>
              </w:rPr>
              <w:instrText xml:space="preserve"> PAGEREF _Toc111297051 \h </w:instrText>
            </w:r>
            <w:r w:rsidR="00EA79F4">
              <w:rPr>
                <w:noProof/>
                <w:webHidden/>
              </w:rPr>
            </w:r>
            <w:r w:rsidR="00EA79F4">
              <w:rPr>
                <w:noProof/>
                <w:webHidden/>
              </w:rPr>
              <w:fldChar w:fldCharType="separate"/>
            </w:r>
            <w:r w:rsidR="00EA79F4">
              <w:rPr>
                <w:noProof/>
                <w:webHidden/>
              </w:rPr>
              <w:t>26</w:t>
            </w:r>
            <w:r w:rsidR="00EA79F4">
              <w:rPr>
                <w:noProof/>
                <w:webHidden/>
              </w:rPr>
              <w:fldChar w:fldCharType="end"/>
            </w:r>
          </w:hyperlink>
        </w:p>
        <w:p w:rsidR="00EA79F4" w:rsidRDefault="0068394D">
          <w:pPr>
            <w:pStyle w:val="20"/>
            <w:rPr>
              <w:rFonts w:cstheme="minorBidi"/>
              <w:noProof/>
              <w:kern w:val="2"/>
              <w:sz w:val="21"/>
            </w:rPr>
          </w:pPr>
          <w:hyperlink w:anchor="_Toc111297052" w:history="1">
            <w:r w:rsidR="00EA79F4" w:rsidRPr="00D95BCB">
              <w:rPr>
                <w:rStyle w:val="a9"/>
                <w:rFonts w:ascii="华文中宋" w:eastAsia="华文中宋" w:hAnsi="华文中宋"/>
                <w:noProof/>
              </w:rPr>
              <w:t>2</w:t>
            </w:r>
            <w:r w:rsidR="00EA79F4" w:rsidRPr="00D95BCB">
              <w:rPr>
                <w:rStyle w:val="a9"/>
                <w:rFonts w:ascii="华文中宋" w:eastAsia="华文中宋" w:hAnsi="华文中宋" w:hint="eastAsia"/>
                <w:noProof/>
              </w:rPr>
              <w:t>、投标文件封面格式</w:t>
            </w:r>
            <w:r w:rsidR="00EA79F4">
              <w:rPr>
                <w:noProof/>
                <w:webHidden/>
              </w:rPr>
              <w:tab/>
            </w:r>
            <w:r w:rsidR="00EA79F4">
              <w:rPr>
                <w:noProof/>
                <w:webHidden/>
              </w:rPr>
              <w:fldChar w:fldCharType="begin"/>
            </w:r>
            <w:r w:rsidR="00EA79F4">
              <w:rPr>
                <w:noProof/>
                <w:webHidden/>
              </w:rPr>
              <w:instrText xml:space="preserve"> PAGEREF _Toc111297052 \h </w:instrText>
            </w:r>
            <w:r w:rsidR="00EA79F4">
              <w:rPr>
                <w:noProof/>
                <w:webHidden/>
              </w:rPr>
            </w:r>
            <w:r w:rsidR="00EA79F4">
              <w:rPr>
                <w:noProof/>
                <w:webHidden/>
              </w:rPr>
              <w:fldChar w:fldCharType="separate"/>
            </w:r>
            <w:r w:rsidR="00EA79F4">
              <w:rPr>
                <w:noProof/>
                <w:webHidden/>
              </w:rPr>
              <w:t>27</w:t>
            </w:r>
            <w:r w:rsidR="00EA79F4">
              <w:rPr>
                <w:noProof/>
                <w:webHidden/>
              </w:rPr>
              <w:fldChar w:fldCharType="end"/>
            </w:r>
          </w:hyperlink>
        </w:p>
        <w:p w:rsidR="00EA79F4" w:rsidRDefault="0068394D">
          <w:pPr>
            <w:pStyle w:val="20"/>
            <w:rPr>
              <w:rFonts w:cstheme="minorBidi"/>
              <w:noProof/>
              <w:kern w:val="2"/>
              <w:sz w:val="21"/>
            </w:rPr>
          </w:pPr>
          <w:hyperlink w:anchor="_Toc111297053" w:history="1">
            <w:r w:rsidR="00EA79F4" w:rsidRPr="00D95BCB">
              <w:rPr>
                <w:rStyle w:val="a9"/>
                <w:rFonts w:ascii="华文中宋" w:eastAsia="华文中宋" w:hAnsi="华文中宋"/>
                <w:noProof/>
              </w:rPr>
              <w:t>3</w:t>
            </w:r>
            <w:r w:rsidR="00EA79F4" w:rsidRPr="00D95BCB">
              <w:rPr>
                <w:rStyle w:val="a9"/>
                <w:rFonts w:ascii="华文中宋" w:eastAsia="华文中宋" w:hAnsi="华文中宋" w:hint="eastAsia"/>
                <w:noProof/>
              </w:rPr>
              <w:t>、资格证明文件</w:t>
            </w:r>
            <w:r w:rsidR="00EA79F4">
              <w:rPr>
                <w:noProof/>
                <w:webHidden/>
              </w:rPr>
              <w:tab/>
            </w:r>
            <w:r w:rsidR="00EA79F4">
              <w:rPr>
                <w:noProof/>
                <w:webHidden/>
              </w:rPr>
              <w:fldChar w:fldCharType="begin"/>
            </w:r>
            <w:r w:rsidR="00EA79F4">
              <w:rPr>
                <w:noProof/>
                <w:webHidden/>
              </w:rPr>
              <w:instrText xml:space="preserve"> PAGEREF _Toc111297053 \h </w:instrText>
            </w:r>
            <w:r w:rsidR="00EA79F4">
              <w:rPr>
                <w:noProof/>
                <w:webHidden/>
              </w:rPr>
            </w:r>
            <w:r w:rsidR="00EA79F4">
              <w:rPr>
                <w:noProof/>
                <w:webHidden/>
              </w:rPr>
              <w:fldChar w:fldCharType="separate"/>
            </w:r>
            <w:r w:rsidR="00EA79F4">
              <w:rPr>
                <w:noProof/>
                <w:webHidden/>
              </w:rPr>
              <w:t>28</w:t>
            </w:r>
            <w:r w:rsidR="00EA79F4">
              <w:rPr>
                <w:noProof/>
                <w:webHidden/>
              </w:rPr>
              <w:fldChar w:fldCharType="end"/>
            </w:r>
          </w:hyperlink>
        </w:p>
        <w:p w:rsidR="00EA79F4" w:rsidRDefault="0068394D">
          <w:pPr>
            <w:pStyle w:val="30"/>
            <w:tabs>
              <w:tab w:val="right" w:leader="dot" w:pos="8541"/>
            </w:tabs>
            <w:rPr>
              <w:rFonts w:cstheme="minorBidi"/>
              <w:noProof/>
              <w:kern w:val="2"/>
              <w:sz w:val="21"/>
            </w:rPr>
          </w:pPr>
          <w:hyperlink w:anchor="_Toc111297054" w:history="1">
            <w:r w:rsidR="00EA79F4" w:rsidRPr="00D95BCB">
              <w:rPr>
                <w:rStyle w:val="a9"/>
                <w:rFonts w:ascii="华文中宋" w:eastAsia="华文中宋" w:hAnsi="华文中宋"/>
                <w:noProof/>
              </w:rPr>
              <w:t>3.1.</w:t>
            </w:r>
            <w:r w:rsidR="00EA79F4" w:rsidRPr="00D95BCB">
              <w:rPr>
                <w:rStyle w:val="a9"/>
                <w:rFonts w:ascii="华文中宋" w:eastAsia="华文中宋" w:hAnsi="华文中宋" w:hint="eastAsia"/>
                <w:noProof/>
              </w:rPr>
              <w:t>法人或者其他组织的营业执照等证明文件，自然人的身份证明（格式略）</w:t>
            </w:r>
            <w:r w:rsidR="00EA79F4">
              <w:rPr>
                <w:noProof/>
                <w:webHidden/>
              </w:rPr>
              <w:tab/>
            </w:r>
            <w:r w:rsidR="00EA79F4">
              <w:rPr>
                <w:noProof/>
                <w:webHidden/>
              </w:rPr>
              <w:fldChar w:fldCharType="begin"/>
            </w:r>
            <w:r w:rsidR="00EA79F4">
              <w:rPr>
                <w:noProof/>
                <w:webHidden/>
              </w:rPr>
              <w:instrText xml:space="preserve"> PAGEREF _Toc111297054 \h </w:instrText>
            </w:r>
            <w:r w:rsidR="00EA79F4">
              <w:rPr>
                <w:noProof/>
                <w:webHidden/>
              </w:rPr>
            </w:r>
            <w:r w:rsidR="00EA79F4">
              <w:rPr>
                <w:noProof/>
                <w:webHidden/>
              </w:rPr>
              <w:fldChar w:fldCharType="separate"/>
            </w:r>
            <w:r w:rsidR="00EA79F4">
              <w:rPr>
                <w:noProof/>
                <w:webHidden/>
              </w:rPr>
              <w:t>28</w:t>
            </w:r>
            <w:r w:rsidR="00EA79F4">
              <w:rPr>
                <w:noProof/>
                <w:webHidden/>
              </w:rPr>
              <w:fldChar w:fldCharType="end"/>
            </w:r>
          </w:hyperlink>
        </w:p>
        <w:p w:rsidR="00EA79F4" w:rsidRDefault="0068394D">
          <w:pPr>
            <w:pStyle w:val="30"/>
            <w:tabs>
              <w:tab w:val="right" w:leader="dot" w:pos="8541"/>
            </w:tabs>
            <w:rPr>
              <w:rFonts w:cstheme="minorBidi"/>
              <w:noProof/>
              <w:kern w:val="2"/>
              <w:sz w:val="21"/>
            </w:rPr>
          </w:pPr>
          <w:hyperlink w:anchor="_Toc111297055" w:history="1">
            <w:r w:rsidR="00EA79F4" w:rsidRPr="00D95BCB">
              <w:rPr>
                <w:rStyle w:val="a9"/>
                <w:rFonts w:ascii="华文中宋" w:eastAsia="华文中宋" w:hAnsi="华文中宋"/>
                <w:noProof/>
              </w:rPr>
              <w:t>3.2.</w:t>
            </w:r>
            <w:r w:rsidR="00EA79F4" w:rsidRPr="00D95BCB">
              <w:rPr>
                <w:rStyle w:val="a9"/>
                <w:rFonts w:ascii="华文中宋" w:eastAsia="华文中宋" w:hAnsi="华文中宋" w:hint="eastAsia"/>
                <w:noProof/>
              </w:rPr>
              <w:t>财务状况报告，依法缴纳税收和社会保障资金的相关材料（格式略）</w:t>
            </w:r>
            <w:r w:rsidR="00EA79F4">
              <w:rPr>
                <w:noProof/>
                <w:webHidden/>
              </w:rPr>
              <w:tab/>
            </w:r>
            <w:r w:rsidR="00EA79F4">
              <w:rPr>
                <w:noProof/>
                <w:webHidden/>
              </w:rPr>
              <w:fldChar w:fldCharType="begin"/>
            </w:r>
            <w:r w:rsidR="00EA79F4">
              <w:rPr>
                <w:noProof/>
                <w:webHidden/>
              </w:rPr>
              <w:instrText xml:space="preserve"> PAGEREF _Toc111297055 \h </w:instrText>
            </w:r>
            <w:r w:rsidR="00EA79F4">
              <w:rPr>
                <w:noProof/>
                <w:webHidden/>
              </w:rPr>
            </w:r>
            <w:r w:rsidR="00EA79F4">
              <w:rPr>
                <w:noProof/>
                <w:webHidden/>
              </w:rPr>
              <w:fldChar w:fldCharType="separate"/>
            </w:r>
            <w:r w:rsidR="00EA79F4">
              <w:rPr>
                <w:noProof/>
                <w:webHidden/>
              </w:rPr>
              <w:t>28</w:t>
            </w:r>
            <w:r w:rsidR="00EA79F4">
              <w:rPr>
                <w:noProof/>
                <w:webHidden/>
              </w:rPr>
              <w:fldChar w:fldCharType="end"/>
            </w:r>
          </w:hyperlink>
        </w:p>
        <w:p w:rsidR="00EA79F4" w:rsidRDefault="0068394D">
          <w:pPr>
            <w:pStyle w:val="30"/>
            <w:tabs>
              <w:tab w:val="right" w:leader="dot" w:pos="8541"/>
            </w:tabs>
            <w:rPr>
              <w:rFonts w:cstheme="minorBidi"/>
              <w:noProof/>
              <w:kern w:val="2"/>
              <w:sz w:val="21"/>
            </w:rPr>
          </w:pPr>
          <w:hyperlink w:anchor="_Toc111297056" w:history="1">
            <w:r w:rsidR="00EA79F4" w:rsidRPr="00D95BCB">
              <w:rPr>
                <w:rStyle w:val="a9"/>
                <w:rFonts w:ascii="华文中宋" w:eastAsia="华文中宋" w:hAnsi="华文中宋"/>
                <w:noProof/>
              </w:rPr>
              <w:t>3.3.</w:t>
            </w:r>
            <w:r w:rsidR="00EA79F4" w:rsidRPr="00D95BCB">
              <w:rPr>
                <w:rStyle w:val="a9"/>
                <w:rFonts w:ascii="华文中宋" w:eastAsia="华文中宋" w:hAnsi="华文中宋" w:hint="eastAsia"/>
                <w:noProof/>
              </w:rPr>
              <w:t>具备履行合同所必需的设备和专业技术能力的证明材料（格式略）</w:t>
            </w:r>
            <w:r w:rsidR="00EA79F4">
              <w:rPr>
                <w:noProof/>
                <w:webHidden/>
              </w:rPr>
              <w:tab/>
            </w:r>
            <w:r w:rsidR="00EA79F4">
              <w:rPr>
                <w:noProof/>
                <w:webHidden/>
              </w:rPr>
              <w:fldChar w:fldCharType="begin"/>
            </w:r>
            <w:r w:rsidR="00EA79F4">
              <w:rPr>
                <w:noProof/>
                <w:webHidden/>
              </w:rPr>
              <w:instrText xml:space="preserve"> PAGEREF _Toc111297056 \h </w:instrText>
            </w:r>
            <w:r w:rsidR="00EA79F4">
              <w:rPr>
                <w:noProof/>
                <w:webHidden/>
              </w:rPr>
            </w:r>
            <w:r w:rsidR="00EA79F4">
              <w:rPr>
                <w:noProof/>
                <w:webHidden/>
              </w:rPr>
              <w:fldChar w:fldCharType="separate"/>
            </w:r>
            <w:r w:rsidR="00EA79F4">
              <w:rPr>
                <w:noProof/>
                <w:webHidden/>
              </w:rPr>
              <w:t>28</w:t>
            </w:r>
            <w:r w:rsidR="00EA79F4">
              <w:rPr>
                <w:noProof/>
                <w:webHidden/>
              </w:rPr>
              <w:fldChar w:fldCharType="end"/>
            </w:r>
          </w:hyperlink>
        </w:p>
        <w:p w:rsidR="00EA79F4" w:rsidRDefault="0068394D">
          <w:pPr>
            <w:pStyle w:val="30"/>
            <w:tabs>
              <w:tab w:val="right" w:leader="dot" w:pos="8541"/>
            </w:tabs>
            <w:rPr>
              <w:rFonts w:cstheme="minorBidi"/>
              <w:noProof/>
              <w:kern w:val="2"/>
              <w:sz w:val="21"/>
            </w:rPr>
          </w:pPr>
          <w:hyperlink w:anchor="_Toc111297057" w:history="1">
            <w:r w:rsidR="00EA79F4" w:rsidRPr="00D95BCB">
              <w:rPr>
                <w:rStyle w:val="a9"/>
                <w:rFonts w:ascii="华文中宋" w:eastAsia="华文中宋" w:hAnsi="华文中宋"/>
                <w:noProof/>
              </w:rPr>
              <w:t>3.4.</w:t>
            </w:r>
            <w:r w:rsidR="00EA79F4" w:rsidRPr="00D95BCB">
              <w:rPr>
                <w:rStyle w:val="a9"/>
                <w:rFonts w:ascii="华文中宋" w:eastAsia="华文中宋" w:hAnsi="华文中宋" w:hint="eastAsia"/>
                <w:noProof/>
              </w:rPr>
              <w:t>投标声明书格式</w:t>
            </w:r>
            <w:r w:rsidR="00EA79F4">
              <w:rPr>
                <w:noProof/>
                <w:webHidden/>
              </w:rPr>
              <w:tab/>
            </w:r>
            <w:r w:rsidR="00EA79F4">
              <w:rPr>
                <w:noProof/>
                <w:webHidden/>
              </w:rPr>
              <w:fldChar w:fldCharType="begin"/>
            </w:r>
            <w:r w:rsidR="00EA79F4">
              <w:rPr>
                <w:noProof/>
                <w:webHidden/>
              </w:rPr>
              <w:instrText xml:space="preserve"> PAGEREF _Toc111297057 \h </w:instrText>
            </w:r>
            <w:r w:rsidR="00EA79F4">
              <w:rPr>
                <w:noProof/>
                <w:webHidden/>
              </w:rPr>
            </w:r>
            <w:r w:rsidR="00EA79F4">
              <w:rPr>
                <w:noProof/>
                <w:webHidden/>
              </w:rPr>
              <w:fldChar w:fldCharType="separate"/>
            </w:r>
            <w:r w:rsidR="00EA79F4">
              <w:rPr>
                <w:noProof/>
                <w:webHidden/>
              </w:rPr>
              <w:t>29</w:t>
            </w:r>
            <w:r w:rsidR="00EA79F4">
              <w:rPr>
                <w:noProof/>
                <w:webHidden/>
              </w:rPr>
              <w:fldChar w:fldCharType="end"/>
            </w:r>
          </w:hyperlink>
        </w:p>
        <w:p w:rsidR="00EA79F4" w:rsidRDefault="0068394D">
          <w:pPr>
            <w:pStyle w:val="20"/>
            <w:rPr>
              <w:rFonts w:cstheme="minorBidi"/>
              <w:noProof/>
              <w:kern w:val="2"/>
              <w:sz w:val="21"/>
            </w:rPr>
          </w:pPr>
          <w:hyperlink w:anchor="_Toc111297058" w:history="1">
            <w:r w:rsidR="00EA79F4" w:rsidRPr="00D95BCB">
              <w:rPr>
                <w:rStyle w:val="a9"/>
                <w:rFonts w:ascii="华文中宋" w:eastAsia="华文中宋" w:hAnsi="华文中宋"/>
                <w:noProof/>
              </w:rPr>
              <w:t>4</w:t>
            </w:r>
            <w:r w:rsidR="00EA79F4" w:rsidRPr="00D95BCB">
              <w:rPr>
                <w:rStyle w:val="a9"/>
                <w:rFonts w:ascii="华文中宋" w:eastAsia="华文中宋" w:hAnsi="华文中宋" w:hint="eastAsia"/>
                <w:noProof/>
              </w:rPr>
              <w:t>、商务技术文件</w:t>
            </w:r>
            <w:r w:rsidR="00EA79F4">
              <w:rPr>
                <w:noProof/>
                <w:webHidden/>
              </w:rPr>
              <w:tab/>
            </w:r>
            <w:r w:rsidR="00EA79F4">
              <w:rPr>
                <w:noProof/>
                <w:webHidden/>
              </w:rPr>
              <w:fldChar w:fldCharType="begin"/>
            </w:r>
            <w:r w:rsidR="00EA79F4">
              <w:rPr>
                <w:noProof/>
                <w:webHidden/>
              </w:rPr>
              <w:instrText xml:space="preserve"> PAGEREF _Toc111297058 \h </w:instrText>
            </w:r>
            <w:r w:rsidR="00EA79F4">
              <w:rPr>
                <w:noProof/>
                <w:webHidden/>
              </w:rPr>
            </w:r>
            <w:r w:rsidR="00EA79F4">
              <w:rPr>
                <w:noProof/>
                <w:webHidden/>
              </w:rPr>
              <w:fldChar w:fldCharType="separate"/>
            </w:r>
            <w:r w:rsidR="00EA79F4">
              <w:rPr>
                <w:noProof/>
                <w:webHidden/>
              </w:rPr>
              <w:t>30</w:t>
            </w:r>
            <w:r w:rsidR="00EA79F4">
              <w:rPr>
                <w:noProof/>
                <w:webHidden/>
              </w:rPr>
              <w:fldChar w:fldCharType="end"/>
            </w:r>
          </w:hyperlink>
        </w:p>
        <w:p w:rsidR="00EA79F4" w:rsidRDefault="0068394D">
          <w:pPr>
            <w:pStyle w:val="30"/>
            <w:tabs>
              <w:tab w:val="right" w:leader="dot" w:pos="8541"/>
            </w:tabs>
            <w:rPr>
              <w:rFonts w:cstheme="minorBidi"/>
              <w:noProof/>
              <w:kern w:val="2"/>
              <w:sz w:val="21"/>
            </w:rPr>
          </w:pPr>
          <w:hyperlink w:anchor="_Toc111297059" w:history="1">
            <w:r w:rsidR="00EA79F4" w:rsidRPr="00D95BCB">
              <w:rPr>
                <w:rStyle w:val="a9"/>
                <w:rFonts w:ascii="华文中宋" w:eastAsia="华文中宋" w:hAnsi="华文中宋"/>
                <w:noProof/>
              </w:rPr>
              <w:t>4.1.</w:t>
            </w:r>
            <w:r w:rsidR="00EA79F4" w:rsidRPr="00D95BCB">
              <w:rPr>
                <w:rStyle w:val="a9"/>
                <w:rFonts w:ascii="华文中宋" w:eastAsia="华文中宋" w:hAnsi="华文中宋" w:hint="eastAsia"/>
                <w:noProof/>
              </w:rPr>
              <w:t>法定代表人授权委托书格式</w:t>
            </w:r>
            <w:r w:rsidR="00EA79F4">
              <w:rPr>
                <w:noProof/>
                <w:webHidden/>
              </w:rPr>
              <w:tab/>
            </w:r>
            <w:r w:rsidR="00EA79F4">
              <w:rPr>
                <w:noProof/>
                <w:webHidden/>
              </w:rPr>
              <w:fldChar w:fldCharType="begin"/>
            </w:r>
            <w:r w:rsidR="00EA79F4">
              <w:rPr>
                <w:noProof/>
                <w:webHidden/>
              </w:rPr>
              <w:instrText xml:space="preserve"> PAGEREF _Toc111297059 \h </w:instrText>
            </w:r>
            <w:r w:rsidR="00EA79F4">
              <w:rPr>
                <w:noProof/>
                <w:webHidden/>
              </w:rPr>
            </w:r>
            <w:r w:rsidR="00EA79F4">
              <w:rPr>
                <w:noProof/>
                <w:webHidden/>
              </w:rPr>
              <w:fldChar w:fldCharType="separate"/>
            </w:r>
            <w:r w:rsidR="00EA79F4">
              <w:rPr>
                <w:noProof/>
                <w:webHidden/>
              </w:rPr>
              <w:t>30</w:t>
            </w:r>
            <w:r w:rsidR="00EA79F4">
              <w:rPr>
                <w:noProof/>
                <w:webHidden/>
              </w:rPr>
              <w:fldChar w:fldCharType="end"/>
            </w:r>
          </w:hyperlink>
        </w:p>
        <w:p w:rsidR="00EA79F4" w:rsidRDefault="0068394D">
          <w:pPr>
            <w:pStyle w:val="30"/>
            <w:tabs>
              <w:tab w:val="right" w:leader="dot" w:pos="8541"/>
            </w:tabs>
            <w:rPr>
              <w:rFonts w:cstheme="minorBidi"/>
              <w:noProof/>
              <w:kern w:val="2"/>
              <w:sz w:val="21"/>
            </w:rPr>
          </w:pPr>
          <w:hyperlink w:anchor="_Toc111297060" w:history="1">
            <w:r w:rsidR="00EA79F4" w:rsidRPr="00D95BCB">
              <w:rPr>
                <w:rStyle w:val="a9"/>
                <w:rFonts w:ascii="华文中宋" w:eastAsia="华文中宋" w:hAnsi="华文中宋"/>
                <w:noProof/>
              </w:rPr>
              <w:t>4.2.</w:t>
            </w:r>
            <w:r w:rsidR="00EA79F4" w:rsidRPr="00D95BCB">
              <w:rPr>
                <w:rStyle w:val="a9"/>
                <w:rFonts w:ascii="华文中宋" w:eastAsia="华文中宋" w:hAnsi="华文中宋" w:hint="eastAsia"/>
                <w:noProof/>
              </w:rPr>
              <w:t>投标人情况介绍（格式略）</w:t>
            </w:r>
            <w:r w:rsidR="00EA79F4">
              <w:rPr>
                <w:noProof/>
                <w:webHidden/>
              </w:rPr>
              <w:tab/>
            </w:r>
            <w:r w:rsidR="00EA79F4">
              <w:rPr>
                <w:noProof/>
                <w:webHidden/>
              </w:rPr>
              <w:fldChar w:fldCharType="begin"/>
            </w:r>
            <w:r w:rsidR="00EA79F4">
              <w:rPr>
                <w:noProof/>
                <w:webHidden/>
              </w:rPr>
              <w:instrText xml:space="preserve"> PAGEREF _Toc111297060 \h </w:instrText>
            </w:r>
            <w:r w:rsidR="00EA79F4">
              <w:rPr>
                <w:noProof/>
                <w:webHidden/>
              </w:rPr>
            </w:r>
            <w:r w:rsidR="00EA79F4">
              <w:rPr>
                <w:noProof/>
                <w:webHidden/>
              </w:rPr>
              <w:fldChar w:fldCharType="separate"/>
            </w:r>
            <w:r w:rsidR="00EA79F4">
              <w:rPr>
                <w:noProof/>
                <w:webHidden/>
              </w:rPr>
              <w:t>31</w:t>
            </w:r>
            <w:r w:rsidR="00EA79F4">
              <w:rPr>
                <w:noProof/>
                <w:webHidden/>
              </w:rPr>
              <w:fldChar w:fldCharType="end"/>
            </w:r>
          </w:hyperlink>
        </w:p>
        <w:p w:rsidR="00EA79F4" w:rsidRDefault="0068394D">
          <w:pPr>
            <w:pStyle w:val="30"/>
            <w:tabs>
              <w:tab w:val="right" w:leader="dot" w:pos="8541"/>
            </w:tabs>
            <w:rPr>
              <w:rFonts w:cstheme="minorBidi"/>
              <w:noProof/>
              <w:kern w:val="2"/>
              <w:sz w:val="21"/>
            </w:rPr>
          </w:pPr>
          <w:hyperlink w:anchor="_Toc111297061" w:history="1">
            <w:r w:rsidR="00EA79F4" w:rsidRPr="00D95BCB">
              <w:rPr>
                <w:rStyle w:val="a9"/>
                <w:rFonts w:ascii="华文中宋" w:eastAsia="华文中宋" w:hAnsi="华文中宋"/>
                <w:noProof/>
              </w:rPr>
              <w:t>4.3.</w:t>
            </w:r>
            <w:r w:rsidR="00EA79F4" w:rsidRPr="00D95BCB">
              <w:rPr>
                <w:rStyle w:val="a9"/>
                <w:rFonts w:ascii="华文中宋" w:eastAsia="华文中宋" w:hAnsi="华文中宋" w:hint="eastAsia"/>
                <w:noProof/>
              </w:rPr>
              <w:t>技术响应表格式</w:t>
            </w:r>
            <w:r w:rsidR="00EA79F4">
              <w:rPr>
                <w:noProof/>
                <w:webHidden/>
              </w:rPr>
              <w:tab/>
            </w:r>
            <w:r w:rsidR="00EA79F4">
              <w:rPr>
                <w:noProof/>
                <w:webHidden/>
              </w:rPr>
              <w:fldChar w:fldCharType="begin"/>
            </w:r>
            <w:r w:rsidR="00EA79F4">
              <w:rPr>
                <w:noProof/>
                <w:webHidden/>
              </w:rPr>
              <w:instrText xml:space="preserve"> PAGEREF _Toc111297061 \h </w:instrText>
            </w:r>
            <w:r w:rsidR="00EA79F4">
              <w:rPr>
                <w:noProof/>
                <w:webHidden/>
              </w:rPr>
            </w:r>
            <w:r w:rsidR="00EA79F4">
              <w:rPr>
                <w:noProof/>
                <w:webHidden/>
              </w:rPr>
              <w:fldChar w:fldCharType="separate"/>
            </w:r>
            <w:r w:rsidR="00EA79F4">
              <w:rPr>
                <w:noProof/>
                <w:webHidden/>
              </w:rPr>
              <w:t>32</w:t>
            </w:r>
            <w:r w:rsidR="00EA79F4">
              <w:rPr>
                <w:noProof/>
                <w:webHidden/>
              </w:rPr>
              <w:fldChar w:fldCharType="end"/>
            </w:r>
          </w:hyperlink>
        </w:p>
        <w:p w:rsidR="00EA79F4" w:rsidRDefault="0068394D">
          <w:pPr>
            <w:pStyle w:val="30"/>
            <w:tabs>
              <w:tab w:val="right" w:leader="dot" w:pos="8541"/>
            </w:tabs>
            <w:rPr>
              <w:rFonts w:cstheme="minorBidi"/>
              <w:noProof/>
              <w:kern w:val="2"/>
              <w:sz w:val="21"/>
            </w:rPr>
          </w:pPr>
          <w:hyperlink w:anchor="_Toc111297062" w:history="1">
            <w:r w:rsidR="00EA79F4" w:rsidRPr="00D95BCB">
              <w:rPr>
                <w:rStyle w:val="a9"/>
                <w:rFonts w:ascii="华文中宋" w:eastAsia="华文中宋" w:hAnsi="华文中宋"/>
                <w:noProof/>
              </w:rPr>
              <w:t>4.4.</w:t>
            </w:r>
            <w:r w:rsidR="00EA79F4" w:rsidRPr="00D95BCB">
              <w:rPr>
                <w:rStyle w:val="a9"/>
                <w:rFonts w:ascii="华文中宋" w:eastAsia="华文中宋" w:hAnsi="华文中宋" w:hint="eastAsia"/>
                <w:noProof/>
              </w:rPr>
              <w:t>项目实施人员一览表格式</w:t>
            </w:r>
            <w:r w:rsidR="00EA79F4">
              <w:rPr>
                <w:noProof/>
                <w:webHidden/>
              </w:rPr>
              <w:tab/>
            </w:r>
            <w:r w:rsidR="00EA79F4">
              <w:rPr>
                <w:noProof/>
                <w:webHidden/>
              </w:rPr>
              <w:fldChar w:fldCharType="begin"/>
            </w:r>
            <w:r w:rsidR="00EA79F4">
              <w:rPr>
                <w:noProof/>
                <w:webHidden/>
              </w:rPr>
              <w:instrText xml:space="preserve"> PAGEREF _Toc111297062 \h </w:instrText>
            </w:r>
            <w:r w:rsidR="00EA79F4">
              <w:rPr>
                <w:noProof/>
                <w:webHidden/>
              </w:rPr>
            </w:r>
            <w:r w:rsidR="00EA79F4">
              <w:rPr>
                <w:noProof/>
                <w:webHidden/>
              </w:rPr>
              <w:fldChar w:fldCharType="separate"/>
            </w:r>
            <w:r w:rsidR="00EA79F4">
              <w:rPr>
                <w:noProof/>
                <w:webHidden/>
              </w:rPr>
              <w:t>33</w:t>
            </w:r>
            <w:r w:rsidR="00EA79F4">
              <w:rPr>
                <w:noProof/>
                <w:webHidden/>
              </w:rPr>
              <w:fldChar w:fldCharType="end"/>
            </w:r>
          </w:hyperlink>
        </w:p>
        <w:p w:rsidR="00EA79F4" w:rsidRDefault="0068394D">
          <w:pPr>
            <w:pStyle w:val="20"/>
            <w:rPr>
              <w:rFonts w:cstheme="minorBidi"/>
              <w:noProof/>
              <w:kern w:val="2"/>
              <w:sz w:val="21"/>
            </w:rPr>
          </w:pPr>
          <w:hyperlink w:anchor="_Toc111297063" w:history="1">
            <w:r w:rsidR="00EA79F4" w:rsidRPr="00D95BCB">
              <w:rPr>
                <w:rStyle w:val="a9"/>
                <w:rFonts w:hint="eastAsia"/>
                <w:noProof/>
                <w:spacing w:val="20"/>
              </w:rPr>
              <w:t>５</w:t>
            </w:r>
            <w:r w:rsidR="00EA79F4" w:rsidRPr="00D95BCB">
              <w:rPr>
                <w:rStyle w:val="a9"/>
                <w:rFonts w:ascii="华文中宋" w:eastAsia="华文中宋" w:hAnsi="华文中宋" w:hint="eastAsia"/>
                <w:noProof/>
              </w:rPr>
              <w:t>、报价文件目录</w:t>
            </w:r>
            <w:r w:rsidR="00EA79F4">
              <w:rPr>
                <w:noProof/>
                <w:webHidden/>
              </w:rPr>
              <w:tab/>
            </w:r>
            <w:r w:rsidR="00EA79F4">
              <w:rPr>
                <w:noProof/>
                <w:webHidden/>
              </w:rPr>
              <w:fldChar w:fldCharType="begin"/>
            </w:r>
            <w:r w:rsidR="00EA79F4">
              <w:rPr>
                <w:noProof/>
                <w:webHidden/>
              </w:rPr>
              <w:instrText xml:space="preserve"> PAGEREF _Toc111297063 \h </w:instrText>
            </w:r>
            <w:r w:rsidR="00EA79F4">
              <w:rPr>
                <w:noProof/>
                <w:webHidden/>
              </w:rPr>
            </w:r>
            <w:r w:rsidR="00EA79F4">
              <w:rPr>
                <w:noProof/>
                <w:webHidden/>
              </w:rPr>
              <w:fldChar w:fldCharType="separate"/>
            </w:r>
            <w:r w:rsidR="00EA79F4">
              <w:rPr>
                <w:noProof/>
                <w:webHidden/>
              </w:rPr>
              <w:t>34</w:t>
            </w:r>
            <w:r w:rsidR="00EA79F4">
              <w:rPr>
                <w:noProof/>
                <w:webHidden/>
              </w:rPr>
              <w:fldChar w:fldCharType="end"/>
            </w:r>
          </w:hyperlink>
        </w:p>
        <w:p w:rsidR="00EA79F4" w:rsidRDefault="0068394D">
          <w:pPr>
            <w:pStyle w:val="30"/>
            <w:tabs>
              <w:tab w:val="right" w:leader="dot" w:pos="8541"/>
            </w:tabs>
            <w:rPr>
              <w:rFonts w:cstheme="minorBidi"/>
              <w:noProof/>
              <w:kern w:val="2"/>
              <w:sz w:val="21"/>
            </w:rPr>
          </w:pPr>
          <w:hyperlink w:anchor="_Toc111297064" w:history="1">
            <w:r w:rsidR="00EA79F4" w:rsidRPr="00D95BCB">
              <w:rPr>
                <w:rStyle w:val="a9"/>
                <w:rFonts w:ascii="华文中宋" w:eastAsia="华文中宋" w:hAnsi="华文中宋"/>
                <w:noProof/>
              </w:rPr>
              <w:t>5.1.</w:t>
            </w:r>
            <w:r w:rsidR="00EA79F4" w:rsidRPr="00D95BCB">
              <w:rPr>
                <w:rStyle w:val="a9"/>
                <w:rFonts w:ascii="华文中宋" w:eastAsia="华文中宋" w:hAnsi="华文中宋" w:hint="eastAsia"/>
                <w:noProof/>
              </w:rPr>
              <w:t>投标函格式</w:t>
            </w:r>
            <w:r w:rsidR="00EA79F4">
              <w:rPr>
                <w:noProof/>
                <w:webHidden/>
              </w:rPr>
              <w:tab/>
            </w:r>
            <w:r w:rsidR="00EA79F4">
              <w:rPr>
                <w:noProof/>
                <w:webHidden/>
              </w:rPr>
              <w:fldChar w:fldCharType="begin"/>
            </w:r>
            <w:r w:rsidR="00EA79F4">
              <w:rPr>
                <w:noProof/>
                <w:webHidden/>
              </w:rPr>
              <w:instrText xml:space="preserve"> PAGEREF _Toc111297064 \h </w:instrText>
            </w:r>
            <w:r w:rsidR="00EA79F4">
              <w:rPr>
                <w:noProof/>
                <w:webHidden/>
              </w:rPr>
            </w:r>
            <w:r w:rsidR="00EA79F4">
              <w:rPr>
                <w:noProof/>
                <w:webHidden/>
              </w:rPr>
              <w:fldChar w:fldCharType="separate"/>
            </w:r>
            <w:r w:rsidR="00EA79F4">
              <w:rPr>
                <w:noProof/>
                <w:webHidden/>
              </w:rPr>
              <w:t>34</w:t>
            </w:r>
            <w:r w:rsidR="00EA79F4">
              <w:rPr>
                <w:noProof/>
                <w:webHidden/>
              </w:rPr>
              <w:fldChar w:fldCharType="end"/>
            </w:r>
          </w:hyperlink>
        </w:p>
        <w:p w:rsidR="00EA79F4" w:rsidRDefault="0068394D">
          <w:pPr>
            <w:pStyle w:val="30"/>
            <w:tabs>
              <w:tab w:val="right" w:leader="dot" w:pos="8541"/>
            </w:tabs>
            <w:rPr>
              <w:rFonts w:cstheme="minorBidi"/>
              <w:noProof/>
              <w:kern w:val="2"/>
              <w:sz w:val="21"/>
            </w:rPr>
          </w:pPr>
          <w:hyperlink w:anchor="_Toc111297065" w:history="1">
            <w:r w:rsidR="00EA79F4" w:rsidRPr="00D95BCB">
              <w:rPr>
                <w:rStyle w:val="a9"/>
                <w:rFonts w:ascii="华文中宋" w:eastAsia="华文中宋" w:hAnsi="华文中宋"/>
                <w:noProof/>
              </w:rPr>
              <w:t>5.2.</w:t>
            </w:r>
            <w:r w:rsidR="00EA79F4" w:rsidRPr="00D95BCB">
              <w:rPr>
                <w:rStyle w:val="a9"/>
                <w:rFonts w:ascii="华文中宋" w:eastAsia="华文中宋" w:hAnsi="华文中宋" w:hint="eastAsia"/>
                <w:noProof/>
              </w:rPr>
              <w:t>开标一览表</w:t>
            </w:r>
            <w:r w:rsidR="00EA79F4">
              <w:rPr>
                <w:noProof/>
                <w:webHidden/>
              </w:rPr>
              <w:tab/>
            </w:r>
            <w:r w:rsidR="00EA79F4">
              <w:rPr>
                <w:noProof/>
                <w:webHidden/>
              </w:rPr>
              <w:fldChar w:fldCharType="begin"/>
            </w:r>
            <w:r w:rsidR="00EA79F4">
              <w:rPr>
                <w:noProof/>
                <w:webHidden/>
              </w:rPr>
              <w:instrText xml:space="preserve"> PAGEREF _Toc111297065 \h </w:instrText>
            </w:r>
            <w:r w:rsidR="00EA79F4">
              <w:rPr>
                <w:noProof/>
                <w:webHidden/>
              </w:rPr>
            </w:r>
            <w:r w:rsidR="00EA79F4">
              <w:rPr>
                <w:noProof/>
                <w:webHidden/>
              </w:rPr>
              <w:fldChar w:fldCharType="separate"/>
            </w:r>
            <w:r w:rsidR="00EA79F4">
              <w:rPr>
                <w:noProof/>
                <w:webHidden/>
              </w:rPr>
              <w:t>35</w:t>
            </w:r>
            <w:r w:rsidR="00EA79F4">
              <w:rPr>
                <w:noProof/>
                <w:webHidden/>
              </w:rPr>
              <w:fldChar w:fldCharType="end"/>
            </w:r>
          </w:hyperlink>
        </w:p>
        <w:p w:rsidR="00EA79F4" w:rsidRDefault="0068394D">
          <w:pPr>
            <w:pStyle w:val="30"/>
            <w:tabs>
              <w:tab w:val="right" w:leader="dot" w:pos="8541"/>
            </w:tabs>
            <w:rPr>
              <w:rFonts w:cstheme="minorBidi"/>
              <w:noProof/>
              <w:kern w:val="2"/>
              <w:sz w:val="21"/>
            </w:rPr>
          </w:pPr>
          <w:hyperlink w:anchor="_Toc111297066" w:history="1">
            <w:r w:rsidR="00EA79F4" w:rsidRPr="00D95BCB">
              <w:rPr>
                <w:rStyle w:val="a9"/>
                <w:rFonts w:ascii="华文中宋" w:eastAsia="华文中宋" w:hAnsi="华文中宋"/>
                <w:noProof/>
              </w:rPr>
              <w:t>5.3.</w:t>
            </w:r>
            <w:r w:rsidR="00EA79F4" w:rsidRPr="00D95BCB">
              <w:rPr>
                <w:rStyle w:val="a9"/>
                <w:rFonts w:ascii="华文中宋" w:eastAsia="华文中宋" w:hAnsi="华文中宋" w:hint="eastAsia"/>
                <w:noProof/>
              </w:rPr>
              <w:t>投标报价明细表格式</w:t>
            </w:r>
            <w:r w:rsidR="00EA79F4">
              <w:rPr>
                <w:noProof/>
                <w:webHidden/>
              </w:rPr>
              <w:tab/>
            </w:r>
            <w:r w:rsidR="00EA79F4">
              <w:rPr>
                <w:noProof/>
                <w:webHidden/>
              </w:rPr>
              <w:fldChar w:fldCharType="begin"/>
            </w:r>
            <w:r w:rsidR="00EA79F4">
              <w:rPr>
                <w:noProof/>
                <w:webHidden/>
              </w:rPr>
              <w:instrText xml:space="preserve"> PAGEREF _Toc111297066 \h </w:instrText>
            </w:r>
            <w:r w:rsidR="00EA79F4">
              <w:rPr>
                <w:noProof/>
                <w:webHidden/>
              </w:rPr>
            </w:r>
            <w:r w:rsidR="00EA79F4">
              <w:rPr>
                <w:noProof/>
                <w:webHidden/>
              </w:rPr>
              <w:fldChar w:fldCharType="separate"/>
            </w:r>
            <w:r w:rsidR="00EA79F4">
              <w:rPr>
                <w:noProof/>
                <w:webHidden/>
              </w:rPr>
              <w:t>36</w:t>
            </w:r>
            <w:r w:rsidR="00EA79F4">
              <w:rPr>
                <w:noProof/>
                <w:webHidden/>
              </w:rPr>
              <w:fldChar w:fldCharType="end"/>
            </w:r>
          </w:hyperlink>
        </w:p>
        <w:p w:rsidR="00EA79F4" w:rsidRDefault="0068394D">
          <w:pPr>
            <w:pStyle w:val="30"/>
            <w:tabs>
              <w:tab w:val="right" w:leader="dot" w:pos="8541"/>
            </w:tabs>
            <w:rPr>
              <w:rFonts w:cstheme="minorBidi"/>
              <w:noProof/>
              <w:kern w:val="2"/>
              <w:sz w:val="21"/>
            </w:rPr>
          </w:pPr>
          <w:hyperlink w:anchor="_Toc111297067" w:history="1">
            <w:r w:rsidR="00EA79F4" w:rsidRPr="00D95BCB">
              <w:rPr>
                <w:rStyle w:val="a9"/>
                <w:rFonts w:ascii="华文中宋" w:eastAsia="华文中宋" w:hAnsi="华文中宋"/>
                <w:noProof/>
              </w:rPr>
              <w:t>5.4.</w:t>
            </w:r>
            <w:r w:rsidR="00EA79F4" w:rsidRPr="00D95BCB">
              <w:rPr>
                <w:rStyle w:val="a9"/>
                <w:rFonts w:ascii="华文中宋" w:eastAsia="华文中宋" w:hAnsi="华文中宋" w:hint="eastAsia"/>
                <w:noProof/>
              </w:rPr>
              <w:t>投标人针对报价需要说明的其他文件和说明（格式略）</w:t>
            </w:r>
            <w:r w:rsidR="00EA79F4">
              <w:rPr>
                <w:noProof/>
                <w:webHidden/>
              </w:rPr>
              <w:tab/>
            </w:r>
            <w:r w:rsidR="00EA79F4">
              <w:rPr>
                <w:noProof/>
                <w:webHidden/>
              </w:rPr>
              <w:fldChar w:fldCharType="begin"/>
            </w:r>
            <w:r w:rsidR="00EA79F4">
              <w:rPr>
                <w:noProof/>
                <w:webHidden/>
              </w:rPr>
              <w:instrText xml:space="preserve"> PAGEREF _Toc111297067 \h </w:instrText>
            </w:r>
            <w:r w:rsidR="00EA79F4">
              <w:rPr>
                <w:noProof/>
                <w:webHidden/>
              </w:rPr>
            </w:r>
            <w:r w:rsidR="00EA79F4">
              <w:rPr>
                <w:noProof/>
                <w:webHidden/>
              </w:rPr>
              <w:fldChar w:fldCharType="separate"/>
            </w:r>
            <w:r w:rsidR="00EA79F4">
              <w:rPr>
                <w:noProof/>
                <w:webHidden/>
              </w:rPr>
              <w:t>37</w:t>
            </w:r>
            <w:r w:rsidR="00EA79F4">
              <w:rPr>
                <w:noProof/>
                <w:webHidden/>
              </w:rPr>
              <w:fldChar w:fldCharType="end"/>
            </w:r>
          </w:hyperlink>
        </w:p>
        <w:p w:rsidR="00EA79F4" w:rsidRDefault="0068394D">
          <w:pPr>
            <w:pStyle w:val="20"/>
            <w:rPr>
              <w:rFonts w:cstheme="minorBidi"/>
              <w:noProof/>
              <w:kern w:val="2"/>
              <w:sz w:val="21"/>
            </w:rPr>
          </w:pPr>
          <w:hyperlink w:anchor="_Toc111297068" w:history="1">
            <w:r w:rsidR="00EA79F4" w:rsidRPr="00D95BCB">
              <w:rPr>
                <w:rStyle w:val="a9"/>
                <w:rFonts w:ascii="华文中宋" w:eastAsia="华文中宋" w:hAnsi="华文中宋" w:hint="eastAsia"/>
                <w:noProof/>
              </w:rPr>
              <w:t>▲</w:t>
            </w:r>
            <w:r w:rsidR="00EA79F4" w:rsidRPr="00D95BCB">
              <w:rPr>
                <w:rStyle w:val="a9"/>
                <w:rFonts w:ascii="华文中宋" w:eastAsia="华文中宋" w:hAnsi="华文中宋"/>
                <w:noProof/>
              </w:rPr>
              <w:t>6</w:t>
            </w:r>
            <w:r w:rsidR="00EA79F4" w:rsidRPr="00D95BCB">
              <w:rPr>
                <w:rStyle w:val="a9"/>
                <w:rFonts w:ascii="华文中宋" w:eastAsia="华文中宋" w:hAnsi="华文中宋" w:hint="eastAsia"/>
                <w:noProof/>
              </w:rPr>
              <w:t>、中小企业声明函</w:t>
            </w:r>
            <w:r w:rsidR="00EA79F4">
              <w:rPr>
                <w:noProof/>
                <w:webHidden/>
              </w:rPr>
              <w:tab/>
            </w:r>
            <w:r w:rsidR="00EA79F4">
              <w:rPr>
                <w:noProof/>
                <w:webHidden/>
              </w:rPr>
              <w:fldChar w:fldCharType="begin"/>
            </w:r>
            <w:r w:rsidR="00EA79F4">
              <w:rPr>
                <w:noProof/>
                <w:webHidden/>
              </w:rPr>
              <w:instrText xml:space="preserve"> PAGEREF _Toc111297068 \h </w:instrText>
            </w:r>
            <w:r w:rsidR="00EA79F4">
              <w:rPr>
                <w:noProof/>
                <w:webHidden/>
              </w:rPr>
            </w:r>
            <w:r w:rsidR="00EA79F4">
              <w:rPr>
                <w:noProof/>
                <w:webHidden/>
              </w:rPr>
              <w:fldChar w:fldCharType="separate"/>
            </w:r>
            <w:r w:rsidR="00EA79F4">
              <w:rPr>
                <w:noProof/>
                <w:webHidden/>
              </w:rPr>
              <w:t>38</w:t>
            </w:r>
            <w:r w:rsidR="00EA79F4">
              <w:rPr>
                <w:noProof/>
                <w:webHidden/>
              </w:rPr>
              <w:fldChar w:fldCharType="end"/>
            </w:r>
          </w:hyperlink>
        </w:p>
        <w:p w:rsidR="00EA79F4" w:rsidRDefault="0068394D">
          <w:pPr>
            <w:pStyle w:val="20"/>
            <w:rPr>
              <w:rFonts w:cstheme="minorBidi"/>
              <w:noProof/>
              <w:kern w:val="2"/>
              <w:sz w:val="21"/>
            </w:rPr>
          </w:pPr>
          <w:hyperlink w:anchor="_Toc111297069" w:history="1">
            <w:r w:rsidR="00EA79F4" w:rsidRPr="00D95BCB">
              <w:rPr>
                <w:rStyle w:val="a9"/>
                <w:rFonts w:ascii="华文中宋" w:eastAsia="华文中宋" w:hAnsi="华文中宋"/>
                <w:noProof/>
              </w:rPr>
              <w:t>7</w:t>
            </w:r>
            <w:r w:rsidR="00EA79F4" w:rsidRPr="00D95BCB">
              <w:rPr>
                <w:rStyle w:val="a9"/>
                <w:rFonts w:ascii="华文中宋" w:eastAsia="华文中宋" w:hAnsi="华文中宋" w:hint="eastAsia"/>
                <w:noProof/>
              </w:rPr>
              <w:t>、监狱企业证明文件</w:t>
            </w:r>
            <w:r w:rsidR="00EA79F4">
              <w:rPr>
                <w:noProof/>
                <w:webHidden/>
              </w:rPr>
              <w:tab/>
            </w:r>
            <w:r w:rsidR="00EA79F4">
              <w:rPr>
                <w:noProof/>
                <w:webHidden/>
              </w:rPr>
              <w:fldChar w:fldCharType="begin"/>
            </w:r>
            <w:r w:rsidR="00EA79F4">
              <w:rPr>
                <w:noProof/>
                <w:webHidden/>
              </w:rPr>
              <w:instrText xml:space="preserve"> PAGEREF _Toc111297069 \h </w:instrText>
            </w:r>
            <w:r w:rsidR="00EA79F4">
              <w:rPr>
                <w:noProof/>
                <w:webHidden/>
              </w:rPr>
            </w:r>
            <w:r w:rsidR="00EA79F4">
              <w:rPr>
                <w:noProof/>
                <w:webHidden/>
              </w:rPr>
              <w:fldChar w:fldCharType="separate"/>
            </w:r>
            <w:r w:rsidR="00EA79F4">
              <w:rPr>
                <w:noProof/>
                <w:webHidden/>
              </w:rPr>
              <w:t>39</w:t>
            </w:r>
            <w:r w:rsidR="00EA79F4">
              <w:rPr>
                <w:noProof/>
                <w:webHidden/>
              </w:rPr>
              <w:fldChar w:fldCharType="end"/>
            </w:r>
          </w:hyperlink>
        </w:p>
        <w:p w:rsidR="00EA79F4" w:rsidRDefault="0068394D">
          <w:pPr>
            <w:pStyle w:val="20"/>
            <w:rPr>
              <w:rFonts w:cstheme="minorBidi"/>
              <w:noProof/>
              <w:kern w:val="2"/>
              <w:sz w:val="21"/>
            </w:rPr>
          </w:pPr>
          <w:hyperlink w:anchor="_Toc111297070" w:history="1">
            <w:r w:rsidR="00EA79F4" w:rsidRPr="00D95BCB">
              <w:rPr>
                <w:rStyle w:val="a9"/>
                <w:rFonts w:ascii="华文中宋" w:eastAsia="华文中宋" w:hAnsi="华文中宋"/>
                <w:noProof/>
              </w:rPr>
              <w:t>8</w:t>
            </w:r>
            <w:r w:rsidR="00EA79F4" w:rsidRPr="00D95BCB">
              <w:rPr>
                <w:rStyle w:val="a9"/>
                <w:rFonts w:ascii="华文中宋" w:eastAsia="华文中宋" w:hAnsi="华文中宋" w:hint="eastAsia"/>
                <w:noProof/>
              </w:rPr>
              <w:t>、残疾人福利性单位声明函</w:t>
            </w:r>
            <w:r w:rsidR="00EA79F4">
              <w:rPr>
                <w:noProof/>
                <w:webHidden/>
              </w:rPr>
              <w:tab/>
            </w:r>
            <w:r w:rsidR="00EA79F4">
              <w:rPr>
                <w:noProof/>
                <w:webHidden/>
              </w:rPr>
              <w:fldChar w:fldCharType="begin"/>
            </w:r>
            <w:r w:rsidR="00EA79F4">
              <w:rPr>
                <w:noProof/>
                <w:webHidden/>
              </w:rPr>
              <w:instrText xml:space="preserve"> PAGEREF _Toc111297070 \h </w:instrText>
            </w:r>
            <w:r w:rsidR="00EA79F4">
              <w:rPr>
                <w:noProof/>
                <w:webHidden/>
              </w:rPr>
            </w:r>
            <w:r w:rsidR="00EA79F4">
              <w:rPr>
                <w:noProof/>
                <w:webHidden/>
              </w:rPr>
              <w:fldChar w:fldCharType="separate"/>
            </w:r>
            <w:r w:rsidR="00EA79F4">
              <w:rPr>
                <w:noProof/>
                <w:webHidden/>
              </w:rPr>
              <w:t>40</w:t>
            </w:r>
            <w:r w:rsidR="00EA79F4">
              <w:rPr>
                <w:noProof/>
                <w:webHidden/>
              </w:rPr>
              <w:fldChar w:fldCharType="end"/>
            </w:r>
          </w:hyperlink>
        </w:p>
        <w:p w:rsidR="00673243" w:rsidRDefault="006A07A3">
          <w:pPr>
            <w:rPr>
              <w:b/>
              <w:bCs/>
              <w:lang w:val="zh-CN"/>
            </w:rPr>
          </w:pPr>
          <w:r w:rsidRPr="0034110A">
            <w:rPr>
              <w:rFonts w:ascii="华文中宋" w:eastAsia="华文中宋" w:hAnsi="华文中宋"/>
              <w:sz w:val="24"/>
            </w:rPr>
            <w:fldChar w:fldCharType="end"/>
          </w:r>
        </w:p>
      </w:sdtContent>
    </w:sdt>
    <w:p w:rsidR="00673243" w:rsidRDefault="00673243">
      <w:pPr>
        <w:widowControl/>
        <w:jc w:val="left"/>
        <w:rPr>
          <w:b/>
          <w:bCs/>
          <w:lang w:val="zh-CN"/>
        </w:rPr>
      </w:pPr>
      <w:r>
        <w:rPr>
          <w:b/>
          <w:bCs/>
          <w:lang w:val="zh-CN"/>
        </w:rPr>
        <w:br w:type="page"/>
      </w:r>
    </w:p>
    <w:p w:rsidR="000B5E76" w:rsidRPr="00352294" w:rsidRDefault="0034110A" w:rsidP="0034110A">
      <w:pPr>
        <w:pStyle w:val="1"/>
        <w:jc w:val="center"/>
        <w:rPr>
          <w:rFonts w:ascii="华文中宋" w:eastAsia="华文中宋" w:hAnsi="华文中宋"/>
          <w:sz w:val="36"/>
          <w:szCs w:val="36"/>
        </w:rPr>
      </w:pPr>
      <w:bookmarkStart w:id="0" w:name="_Toc111297037"/>
      <w:r w:rsidRPr="00352294">
        <w:rPr>
          <w:rFonts w:ascii="华文中宋" w:eastAsia="华文中宋" w:hAnsi="华文中宋"/>
          <w:sz w:val="36"/>
          <w:szCs w:val="36"/>
        </w:rPr>
        <w:lastRenderedPageBreak/>
        <w:t>第一章</w:t>
      </w:r>
      <w:r w:rsidRPr="00352294">
        <w:rPr>
          <w:rFonts w:ascii="华文中宋" w:eastAsia="华文中宋" w:hAnsi="华文中宋" w:hint="eastAsia"/>
          <w:sz w:val="36"/>
          <w:szCs w:val="36"/>
        </w:rPr>
        <w:t xml:space="preserve">　</w:t>
      </w:r>
      <w:r w:rsidR="00953284">
        <w:rPr>
          <w:rFonts w:ascii="华文中宋" w:eastAsia="华文中宋" w:hAnsi="华文中宋" w:hint="eastAsia"/>
          <w:sz w:val="36"/>
          <w:szCs w:val="36"/>
        </w:rPr>
        <w:t>招标</w:t>
      </w:r>
      <w:r w:rsidR="00953284">
        <w:rPr>
          <w:rFonts w:ascii="华文中宋" w:eastAsia="华文中宋" w:hAnsi="华文中宋"/>
          <w:sz w:val="36"/>
          <w:szCs w:val="36"/>
        </w:rPr>
        <w:t>公告</w:t>
      </w:r>
      <w:bookmarkEnd w:id="0"/>
    </w:p>
    <w:p w:rsidR="000B5E76" w:rsidRPr="00756CDD" w:rsidRDefault="000B5E76" w:rsidP="004A4EBD">
      <w:pPr>
        <w:snapToGrid w:val="0"/>
        <w:spacing w:beforeLines="50" w:before="120" w:line="360"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根据《中华人民共和国政府采购法》等有关规定，绍兴图书馆就</w:t>
      </w:r>
      <w:r w:rsidR="00E97417">
        <w:rPr>
          <w:rFonts w:ascii="华文中宋" w:eastAsia="华文中宋" w:hAnsi="华文中宋" w:hint="eastAsia"/>
          <w:sz w:val="24"/>
        </w:rPr>
        <w:t>“</w:t>
      </w:r>
      <w:r w:rsidR="00953284" w:rsidRPr="00953284">
        <w:rPr>
          <w:rFonts w:ascii="华文中宋" w:eastAsia="华文中宋" w:hAnsi="华文中宋" w:hint="eastAsia"/>
          <w:sz w:val="24"/>
        </w:rPr>
        <w:t>绍兴图书馆微信公众号运营维护项目</w:t>
      </w:r>
      <w:r w:rsidR="00E97417">
        <w:rPr>
          <w:rFonts w:ascii="华文中宋" w:eastAsia="华文中宋" w:hAnsi="华文中宋" w:hint="eastAsia"/>
          <w:sz w:val="24"/>
        </w:rPr>
        <w:t>”</w:t>
      </w:r>
      <w:r w:rsidRPr="000B5E76">
        <w:rPr>
          <w:rFonts w:ascii="华文中宋" w:eastAsia="华文中宋" w:hAnsi="华文中宋" w:hint="eastAsia"/>
          <w:sz w:val="24"/>
        </w:rPr>
        <w:t>项目</w:t>
      </w:r>
      <w:r w:rsidRPr="00756CDD">
        <w:rPr>
          <w:rFonts w:ascii="华文中宋" w:eastAsia="华文中宋" w:hAnsi="华文中宋" w:hint="eastAsia"/>
          <w:sz w:val="24"/>
        </w:rPr>
        <w:t>进行</w:t>
      </w:r>
      <w:r w:rsidR="00953284">
        <w:rPr>
          <w:rFonts w:ascii="华文中宋" w:eastAsia="华文中宋" w:hAnsi="华文中宋" w:hint="eastAsia"/>
          <w:sz w:val="24"/>
        </w:rPr>
        <w:t>公开招标</w:t>
      </w:r>
      <w:r w:rsidRPr="00756CDD">
        <w:rPr>
          <w:rFonts w:ascii="华文中宋" w:eastAsia="华文中宋" w:hAnsi="华文中宋" w:hint="eastAsia"/>
          <w:sz w:val="24"/>
        </w:rPr>
        <w:t>，欢迎国内合格的供应商前来投标。</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一、项目编号：</w:t>
      </w:r>
      <w:r w:rsidRPr="000B5E76">
        <w:rPr>
          <w:rFonts w:ascii="华文中宋" w:eastAsia="华文中宋" w:hAnsi="华文中宋" w:hint="eastAsia"/>
          <w:sz w:val="24"/>
        </w:rPr>
        <w:t>S</w:t>
      </w:r>
      <w:r w:rsidRPr="000B5E76">
        <w:rPr>
          <w:rFonts w:ascii="华文中宋" w:eastAsia="华文中宋" w:hAnsi="华文中宋"/>
          <w:sz w:val="24"/>
        </w:rPr>
        <w:t>XTSG-ZB-20</w:t>
      </w:r>
      <w:r w:rsidR="00C71E88">
        <w:rPr>
          <w:rFonts w:ascii="华文中宋" w:eastAsia="华文中宋" w:hAnsi="华文中宋"/>
          <w:sz w:val="24"/>
        </w:rPr>
        <w:t>2</w:t>
      </w:r>
      <w:r w:rsidR="00E97417">
        <w:rPr>
          <w:rFonts w:ascii="华文中宋" w:eastAsia="华文中宋" w:hAnsi="华文中宋"/>
          <w:sz w:val="24"/>
        </w:rPr>
        <w:t>2</w:t>
      </w:r>
      <w:r w:rsidRPr="000B5E76">
        <w:rPr>
          <w:rFonts w:ascii="华文中宋" w:eastAsia="华文中宋" w:hAnsi="华文中宋"/>
          <w:sz w:val="24"/>
        </w:rPr>
        <w:t>-</w:t>
      </w:r>
      <w:r w:rsidR="0079703F">
        <w:rPr>
          <w:rFonts w:ascii="华文中宋" w:eastAsia="华文中宋" w:hAnsi="华文中宋"/>
          <w:sz w:val="24"/>
        </w:rPr>
        <w:t>1</w:t>
      </w:r>
      <w:r w:rsidR="00953284">
        <w:rPr>
          <w:rFonts w:ascii="华文中宋" w:eastAsia="华文中宋" w:hAnsi="华文中宋"/>
          <w:sz w:val="24"/>
        </w:rPr>
        <w:t>0</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二、采购组织类型：</w:t>
      </w:r>
      <w:r>
        <w:rPr>
          <w:rFonts w:ascii="华文中宋" w:eastAsia="华文中宋" w:hAnsi="华文中宋" w:hint="eastAsia"/>
          <w:sz w:val="24"/>
        </w:rPr>
        <w:t>自行采购</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三、采购方式：</w:t>
      </w:r>
      <w:r w:rsidR="00953284">
        <w:rPr>
          <w:rFonts w:ascii="华文中宋" w:eastAsia="华文中宋" w:hAnsi="华文中宋" w:hint="eastAsia"/>
          <w:sz w:val="24"/>
        </w:rPr>
        <w:t>公开招标</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b/>
          <w:sz w:val="24"/>
        </w:rPr>
      </w:pPr>
      <w:r w:rsidRPr="00756CDD">
        <w:rPr>
          <w:rFonts w:ascii="华文中宋" w:eastAsia="华文中宋" w:hAnsi="华文中宋" w:hint="eastAsia"/>
          <w:b/>
          <w:sz w:val="24"/>
        </w:rPr>
        <w:t>四、招标项目概况（内容、数量、</w:t>
      </w:r>
      <w:r w:rsidR="001902E5">
        <w:rPr>
          <w:rFonts w:ascii="华文中宋" w:eastAsia="华文中宋" w:hAnsi="华文中宋" w:hint="eastAsia"/>
          <w:b/>
          <w:sz w:val="24"/>
        </w:rPr>
        <w:t>预算金额、投标保证金</w:t>
      </w:r>
      <w:r w:rsidRPr="00756CDD">
        <w:rPr>
          <w:rFonts w:ascii="华文中宋" w:eastAsia="华文中宋" w:hAnsi="华文中宋" w:hint="eastAsia"/>
          <w:b/>
          <w:sz w:val="24"/>
        </w:rPr>
        <w:t>等）：</w:t>
      </w:r>
    </w:p>
    <w:tbl>
      <w:tblPr>
        <w:tblW w:w="8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3"/>
        <w:gridCol w:w="4962"/>
        <w:gridCol w:w="709"/>
        <w:gridCol w:w="709"/>
        <w:gridCol w:w="1274"/>
      </w:tblGrid>
      <w:tr w:rsidR="00FC4EFC" w:rsidRPr="00756CDD" w:rsidTr="00FC4EFC">
        <w:trPr>
          <w:trHeight w:val="884"/>
          <w:jc w:val="center"/>
        </w:trPr>
        <w:tc>
          <w:tcPr>
            <w:tcW w:w="803"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标项</w:t>
            </w:r>
          </w:p>
        </w:tc>
        <w:tc>
          <w:tcPr>
            <w:tcW w:w="4962"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标项名称</w:t>
            </w:r>
          </w:p>
        </w:tc>
        <w:tc>
          <w:tcPr>
            <w:tcW w:w="709"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数量</w:t>
            </w:r>
          </w:p>
        </w:tc>
        <w:tc>
          <w:tcPr>
            <w:tcW w:w="709"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单位</w:t>
            </w:r>
          </w:p>
        </w:tc>
        <w:tc>
          <w:tcPr>
            <w:tcW w:w="1274" w:type="dxa"/>
            <w:vAlign w:val="center"/>
          </w:tcPr>
          <w:p w:rsidR="00FC4EFC" w:rsidRPr="00756CDD" w:rsidRDefault="00FC4EFC" w:rsidP="000530E9">
            <w:pPr>
              <w:pStyle w:val="a7"/>
              <w:snapToGrid w:val="0"/>
              <w:spacing w:line="24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预算金额</w:t>
            </w:r>
          </w:p>
          <w:p w:rsidR="00FC4EFC" w:rsidRPr="00756CDD" w:rsidRDefault="00FC4EFC" w:rsidP="000530E9">
            <w:pPr>
              <w:pStyle w:val="a7"/>
              <w:snapToGrid w:val="0"/>
              <w:spacing w:line="24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（万元）</w:t>
            </w:r>
          </w:p>
        </w:tc>
      </w:tr>
      <w:tr w:rsidR="00FC4EFC" w:rsidRPr="00756CDD" w:rsidTr="00FC4EFC">
        <w:trPr>
          <w:trHeight w:val="674"/>
          <w:jc w:val="center"/>
        </w:trPr>
        <w:tc>
          <w:tcPr>
            <w:tcW w:w="803" w:type="dxa"/>
            <w:vAlign w:val="center"/>
          </w:tcPr>
          <w:p w:rsidR="00FC4EFC" w:rsidRPr="00FC4EFC" w:rsidRDefault="00FC4EFC" w:rsidP="00FC4EFC">
            <w:pPr>
              <w:pStyle w:val="a7"/>
              <w:snapToGrid w:val="0"/>
              <w:spacing w:line="240" w:lineRule="auto"/>
              <w:ind w:firstLine="0"/>
              <w:jc w:val="center"/>
              <w:rPr>
                <w:rFonts w:ascii="华文中宋" w:eastAsia="华文中宋" w:hAnsi="华文中宋"/>
                <w:sz w:val="24"/>
              </w:rPr>
            </w:pPr>
            <w:r w:rsidRPr="00FC4EFC">
              <w:rPr>
                <w:rFonts w:ascii="华文中宋" w:eastAsia="华文中宋" w:hAnsi="华文中宋"/>
                <w:kern w:val="2"/>
                <w:sz w:val="24"/>
                <w:szCs w:val="24"/>
              </w:rPr>
              <w:t>1</w:t>
            </w:r>
          </w:p>
        </w:tc>
        <w:tc>
          <w:tcPr>
            <w:tcW w:w="4962" w:type="dxa"/>
            <w:vAlign w:val="center"/>
          </w:tcPr>
          <w:p w:rsidR="00FC4EFC" w:rsidRPr="00756CDD" w:rsidRDefault="00953284" w:rsidP="0013147E">
            <w:pPr>
              <w:pStyle w:val="a7"/>
              <w:snapToGrid w:val="0"/>
              <w:spacing w:line="240" w:lineRule="auto"/>
              <w:ind w:firstLine="0"/>
              <w:jc w:val="center"/>
              <w:rPr>
                <w:rFonts w:ascii="华文中宋" w:eastAsia="华文中宋" w:hAnsi="华文中宋"/>
                <w:kern w:val="2"/>
                <w:sz w:val="24"/>
                <w:szCs w:val="24"/>
              </w:rPr>
            </w:pPr>
            <w:r w:rsidRPr="00953284">
              <w:rPr>
                <w:rFonts w:ascii="华文中宋" w:eastAsia="华文中宋" w:hAnsi="华文中宋" w:hint="eastAsia"/>
                <w:sz w:val="24"/>
              </w:rPr>
              <w:t>绍兴图书馆微信公众号运营维护项目</w:t>
            </w:r>
          </w:p>
        </w:tc>
        <w:tc>
          <w:tcPr>
            <w:tcW w:w="709" w:type="dxa"/>
            <w:vAlign w:val="center"/>
          </w:tcPr>
          <w:p w:rsidR="00FC4EFC" w:rsidRPr="00756CDD" w:rsidRDefault="00FC4EFC" w:rsidP="000530E9">
            <w:pPr>
              <w:pStyle w:val="a7"/>
              <w:snapToGrid w:val="0"/>
              <w:spacing w:line="240" w:lineRule="auto"/>
              <w:ind w:firstLine="0"/>
              <w:jc w:val="center"/>
              <w:rPr>
                <w:rFonts w:ascii="华文中宋" w:eastAsia="华文中宋" w:hAnsi="华文中宋"/>
                <w:kern w:val="2"/>
                <w:sz w:val="24"/>
                <w:szCs w:val="24"/>
              </w:rPr>
            </w:pPr>
            <w:r w:rsidRPr="00756CDD">
              <w:rPr>
                <w:rFonts w:ascii="华文中宋" w:eastAsia="华文中宋" w:hAnsi="华文中宋"/>
                <w:kern w:val="2"/>
                <w:sz w:val="24"/>
                <w:szCs w:val="24"/>
              </w:rPr>
              <w:t>1</w:t>
            </w:r>
          </w:p>
        </w:tc>
        <w:tc>
          <w:tcPr>
            <w:tcW w:w="709" w:type="dxa"/>
            <w:vAlign w:val="center"/>
          </w:tcPr>
          <w:p w:rsidR="00FC4EFC" w:rsidRPr="00756CDD" w:rsidRDefault="00FC4EFC" w:rsidP="000530E9">
            <w:pPr>
              <w:pStyle w:val="a7"/>
              <w:snapToGrid w:val="0"/>
              <w:spacing w:line="240" w:lineRule="auto"/>
              <w:ind w:firstLine="0"/>
              <w:jc w:val="center"/>
              <w:rPr>
                <w:rFonts w:ascii="华文中宋" w:eastAsia="华文中宋" w:hAnsi="华文中宋"/>
                <w:kern w:val="2"/>
                <w:sz w:val="24"/>
                <w:szCs w:val="24"/>
              </w:rPr>
            </w:pPr>
            <w:r w:rsidRPr="00756CDD">
              <w:rPr>
                <w:rFonts w:ascii="华文中宋" w:eastAsia="华文中宋" w:hAnsi="华文中宋" w:hint="eastAsia"/>
                <w:kern w:val="2"/>
                <w:sz w:val="24"/>
                <w:szCs w:val="24"/>
              </w:rPr>
              <w:t>项</w:t>
            </w:r>
          </w:p>
        </w:tc>
        <w:tc>
          <w:tcPr>
            <w:tcW w:w="1274" w:type="dxa"/>
            <w:vAlign w:val="center"/>
          </w:tcPr>
          <w:p w:rsidR="00FC4EFC" w:rsidRPr="0013147E" w:rsidRDefault="000F5674" w:rsidP="00953284">
            <w:pPr>
              <w:widowControl/>
              <w:snapToGrid w:val="0"/>
              <w:jc w:val="center"/>
              <w:rPr>
                <w:rFonts w:ascii="华文中宋" w:eastAsia="华文中宋" w:hAnsi="华文中宋" w:cs="Times New Roman"/>
                <w:spacing w:val="-4"/>
                <w:sz w:val="24"/>
                <w:szCs w:val="24"/>
              </w:rPr>
            </w:pPr>
            <w:r>
              <w:rPr>
                <w:rFonts w:ascii="华文中宋" w:eastAsia="华文中宋" w:hAnsi="华文中宋" w:cs="Times New Roman"/>
                <w:spacing w:val="-4"/>
                <w:sz w:val="24"/>
                <w:szCs w:val="24"/>
              </w:rPr>
              <w:t>9</w:t>
            </w:r>
            <w:r w:rsidR="0079703F">
              <w:rPr>
                <w:rFonts w:ascii="华文中宋" w:eastAsia="华文中宋" w:hAnsi="华文中宋" w:cs="Times New Roman"/>
                <w:spacing w:val="-4"/>
                <w:sz w:val="24"/>
                <w:szCs w:val="24"/>
              </w:rPr>
              <w:t>.</w:t>
            </w:r>
            <w:r w:rsidR="006E535F">
              <w:rPr>
                <w:rFonts w:ascii="华文中宋" w:eastAsia="华文中宋" w:hAnsi="华文中宋" w:cs="Times New Roman"/>
                <w:spacing w:val="-4"/>
                <w:sz w:val="24"/>
                <w:szCs w:val="24"/>
              </w:rPr>
              <w:t>9</w:t>
            </w:r>
            <w:r w:rsidR="00953284">
              <w:rPr>
                <w:rFonts w:ascii="华文中宋" w:eastAsia="华文中宋" w:hAnsi="华文中宋" w:cs="Times New Roman"/>
                <w:spacing w:val="-4"/>
                <w:sz w:val="24"/>
                <w:szCs w:val="24"/>
              </w:rPr>
              <w:t>8</w:t>
            </w:r>
          </w:p>
        </w:tc>
      </w:tr>
    </w:tbl>
    <w:p w:rsidR="000B5E76" w:rsidRPr="00756CDD" w:rsidRDefault="000B5E76" w:rsidP="004A4EBD">
      <w:pPr>
        <w:pStyle w:val="a7"/>
        <w:adjustRightInd w:val="0"/>
        <w:snapToGrid w:val="0"/>
        <w:spacing w:line="360" w:lineRule="auto"/>
        <w:ind w:firstLineChars="244" w:firstLine="567"/>
        <w:rPr>
          <w:rFonts w:ascii="华文中宋" w:eastAsia="华文中宋" w:hAnsi="华文中宋"/>
          <w:b/>
          <w:sz w:val="24"/>
        </w:rPr>
      </w:pPr>
      <w:r w:rsidRPr="00756CDD">
        <w:rPr>
          <w:rFonts w:ascii="华文中宋" w:eastAsia="华文中宋" w:hAnsi="华文中宋" w:hint="eastAsia"/>
          <w:b/>
          <w:sz w:val="24"/>
        </w:rPr>
        <w:t>五、投标人资格条件：</w:t>
      </w:r>
    </w:p>
    <w:p w:rsidR="000B5E76" w:rsidRPr="00756CDD" w:rsidRDefault="000B5E76" w:rsidP="004846BE">
      <w:pPr>
        <w:pStyle w:val="a7"/>
        <w:adjustRightInd w:val="0"/>
        <w:snapToGrid w:val="0"/>
        <w:spacing w:line="360" w:lineRule="auto"/>
        <w:ind w:firstLineChars="244" w:firstLine="566"/>
        <w:rPr>
          <w:rFonts w:ascii="华文中宋" w:eastAsia="华文中宋" w:hAnsi="华文中宋"/>
          <w:sz w:val="24"/>
        </w:rPr>
      </w:pPr>
      <w:r w:rsidRPr="00756CDD">
        <w:rPr>
          <w:rFonts w:ascii="华文中宋" w:eastAsia="华文中宋" w:hAnsi="华文中宋"/>
          <w:sz w:val="24"/>
        </w:rPr>
        <w:t>1</w:t>
      </w:r>
      <w:r w:rsidRPr="00756CDD">
        <w:rPr>
          <w:rFonts w:ascii="华文中宋" w:eastAsia="华文中宋" w:hAnsi="华文中宋" w:hint="eastAsia"/>
          <w:sz w:val="24"/>
        </w:rPr>
        <w:t>.符合《中华人民共和国政府采购法》第二十二条的规定</w:t>
      </w:r>
      <w:r w:rsidR="004846BE">
        <w:rPr>
          <w:rFonts w:ascii="华文中宋" w:eastAsia="华文中宋" w:hAnsi="华文中宋" w:hint="eastAsia"/>
          <w:sz w:val="24"/>
        </w:rPr>
        <w:t>。</w:t>
      </w:r>
    </w:p>
    <w:p w:rsidR="004846BE" w:rsidRDefault="000B5E76" w:rsidP="004846BE">
      <w:pPr>
        <w:widowControl/>
        <w:adjustRightInd w:val="0"/>
        <w:snapToGrid w:val="0"/>
        <w:spacing w:line="360" w:lineRule="auto"/>
        <w:ind w:firstLineChars="236" w:firstLine="566"/>
        <w:jc w:val="left"/>
        <w:rPr>
          <w:rFonts w:ascii="华文中宋" w:eastAsia="华文中宋" w:hAnsi="华文中宋" w:cs="宋体"/>
          <w:kern w:val="0"/>
          <w:sz w:val="24"/>
        </w:rPr>
      </w:pPr>
      <w:r w:rsidRPr="004846BE">
        <w:rPr>
          <w:rFonts w:ascii="华文中宋" w:eastAsia="华文中宋" w:hAnsi="华文中宋" w:hint="eastAsia"/>
          <w:sz w:val="24"/>
        </w:rPr>
        <w:t>2.</w:t>
      </w:r>
      <w:r w:rsidRPr="004846BE">
        <w:rPr>
          <w:rFonts w:ascii="华文中宋" w:eastAsia="华文中宋" w:hAnsi="华文中宋" w:cs="宋体" w:hint="eastAsia"/>
          <w:kern w:val="0"/>
          <w:sz w:val="24"/>
        </w:rPr>
        <w:t>单位负责人为同一人或者存在直接控股、管理关系的不同供应商，</w:t>
      </w:r>
      <w:r w:rsidR="008549FC" w:rsidRPr="004846BE">
        <w:rPr>
          <w:rFonts w:ascii="华文中宋" w:eastAsia="华文中宋" w:hAnsi="华文中宋" w:cs="宋体" w:hint="eastAsia"/>
          <w:kern w:val="0"/>
          <w:sz w:val="24"/>
        </w:rPr>
        <w:t>按一家有效投标商算。</w:t>
      </w:r>
    </w:p>
    <w:p w:rsidR="004846BE" w:rsidRDefault="004846BE" w:rsidP="004846BE">
      <w:pPr>
        <w:widowControl/>
        <w:adjustRightInd w:val="0"/>
        <w:snapToGrid w:val="0"/>
        <w:spacing w:line="360" w:lineRule="auto"/>
        <w:ind w:firstLineChars="236" w:firstLine="566"/>
        <w:jc w:val="left"/>
        <w:rPr>
          <w:rFonts w:ascii="华文中宋" w:eastAsia="华文中宋" w:hAnsi="华文中宋"/>
          <w:sz w:val="24"/>
        </w:rPr>
      </w:pPr>
      <w:r>
        <w:rPr>
          <w:rFonts w:ascii="华文中宋" w:eastAsia="华文中宋" w:hAnsi="华文中宋"/>
          <w:sz w:val="24"/>
        </w:rPr>
        <w:t>3</w:t>
      </w:r>
      <w:r w:rsidR="000B5E76" w:rsidRPr="00756CDD">
        <w:rPr>
          <w:rFonts w:ascii="华文中宋" w:eastAsia="华文中宋" w:hAnsi="华文中宋" w:hint="eastAsia"/>
          <w:sz w:val="24"/>
        </w:rPr>
        <w:t>.特定资格条件：</w:t>
      </w:r>
    </w:p>
    <w:p w:rsidR="002C4804" w:rsidRPr="00C963B5" w:rsidRDefault="002C4804" w:rsidP="004846BE">
      <w:pPr>
        <w:widowControl/>
        <w:adjustRightInd w:val="0"/>
        <w:snapToGrid w:val="0"/>
        <w:spacing w:line="360" w:lineRule="auto"/>
        <w:ind w:firstLineChars="354" w:firstLine="850"/>
        <w:jc w:val="left"/>
        <w:rPr>
          <w:rFonts w:ascii="华文中宋" w:eastAsia="华文中宋" w:hAnsi="华文中宋"/>
          <w:color w:val="FF0000"/>
          <w:sz w:val="24"/>
          <w:szCs w:val="24"/>
        </w:rPr>
      </w:pPr>
      <w:r w:rsidRPr="00C963B5">
        <w:rPr>
          <w:rFonts w:ascii="华文中宋" w:eastAsia="华文中宋" w:hAnsi="华文中宋"/>
          <w:color w:val="FF0000"/>
          <w:sz w:val="24"/>
          <w:szCs w:val="24"/>
        </w:rPr>
        <w:t>3</w:t>
      </w:r>
      <w:r w:rsidR="003C4A8E" w:rsidRPr="00C963B5">
        <w:rPr>
          <w:rFonts w:ascii="华文中宋" w:eastAsia="华文中宋" w:hAnsi="华文中宋"/>
          <w:color w:val="FF0000"/>
          <w:sz w:val="24"/>
          <w:szCs w:val="24"/>
        </w:rPr>
        <w:t>.</w:t>
      </w:r>
      <w:r w:rsidR="00E97417">
        <w:rPr>
          <w:rFonts w:ascii="华文中宋" w:eastAsia="华文中宋" w:hAnsi="华文中宋"/>
          <w:color w:val="FF0000"/>
          <w:sz w:val="24"/>
          <w:szCs w:val="24"/>
        </w:rPr>
        <w:t>1</w:t>
      </w:r>
      <w:r w:rsidRPr="00C963B5">
        <w:rPr>
          <w:rFonts w:ascii="华文中宋" w:eastAsia="华文中宋" w:hAnsi="华文中宋"/>
          <w:color w:val="FF0000"/>
          <w:sz w:val="24"/>
          <w:szCs w:val="24"/>
        </w:rPr>
        <w:t>.</w:t>
      </w:r>
      <w:r w:rsidR="000B5E76" w:rsidRPr="00C963B5">
        <w:rPr>
          <w:rFonts w:ascii="华文中宋" w:eastAsia="华文中宋" w:hAnsi="华文中宋" w:hint="eastAsia"/>
          <w:color w:val="FF0000"/>
          <w:sz w:val="24"/>
          <w:szCs w:val="24"/>
        </w:rPr>
        <w:t>本项目属于专门面向中小企业采购的项目,供应商应为中、小、微型企业，</w:t>
      </w:r>
      <w:r w:rsidR="004846BE" w:rsidRPr="00C963B5">
        <w:rPr>
          <w:rFonts w:ascii="华文中宋" w:eastAsia="华文中宋" w:hAnsi="华文中宋" w:hint="eastAsia"/>
          <w:color w:val="FF0000"/>
          <w:sz w:val="24"/>
          <w:szCs w:val="24"/>
        </w:rPr>
        <w:t>监狱企业、残疾人福利性单位。</w:t>
      </w:r>
    </w:p>
    <w:p w:rsidR="000B5E76" w:rsidRPr="00756CDD" w:rsidRDefault="000B5E76" w:rsidP="004A4EBD">
      <w:pPr>
        <w:pStyle w:val="a7"/>
        <w:adjustRightInd w:val="0"/>
        <w:snapToGrid w:val="0"/>
        <w:spacing w:line="360" w:lineRule="auto"/>
        <w:ind w:firstLineChars="244" w:firstLine="567"/>
        <w:rPr>
          <w:rFonts w:ascii="华文中宋" w:eastAsia="华文中宋" w:hAnsi="华文中宋"/>
          <w:b/>
          <w:sz w:val="24"/>
        </w:rPr>
      </w:pPr>
      <w:r w:rsidRPr="00756CDD">
        <w:rPr>
          <w:rFonts w:ascii="华文中宋" w:eastAsia="华文中宋" w:hAnsi="华文中宋" w:hint="eastAsia"/>
          <w:b/>
          <w:sz w:val="24"/>
        </w:rPr>
        <w:t>六、</w:t>
      </w:r>
      <w:r w:rsidR="008969AB">
        <w:rPr>
          <w:rFonts w:ascii="华文中宋" w:eastAsia="华文中宋" w:hAnsi="华文中宋" w:hint="eastAsia"/>
          <w:b/>
          <w:sz w:val="24"/>
        </w:rPr>
        <w:t>报名</w:t>
      </w:r>
      <w:r w:rsidRPr="00756CDD">
        <w:rPr>
          <w:rFonts w:ascii="华文中宋" w:eastAsia="华文中宋" w:hAnsi="华文中宋" w:hint="eastAsia"/>
          <w:b/>
          <w:sz w:val="24"/>
        </w:rPr>
        <w:t>时间、地点、</w:t>
      </w:r>
      <w:r w:rsidR="008969AB">
        <w:rPr>
          <w:rFonts w:ascii="华文中宋" w:eastAsia="华文中宋" w:hAnsi="华文中宋" w:hint="eastAsia"/>
          <w:b/>
          <w:sz w:val="24"/>
        </w:rPr>
        <w:t>方式</w:t>
      </w:r>
      <w:r w:rsidRPr="00756CDD">
        <w:rPr>
          <w:rFonts w:ascii="华文中宋" w:eastAsia="华文中宋" w:hAnsi="华文中宋" w:hint="eastAsia"/>
          <w:b/>
          <w:sz w:val="24"/>
        </w:rPr>
        <w:t>:</w:t>
      </w:r>
    </w:p>
    <w:p w:rsidR="00727FDE" w:rsidRDefault="000B5E76" w:rsidP="00727FDE">
      <w:pPr>
        <w:spacing w:line="276"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1.</w:t>
      </w:r>
      <w:r w:rsidR="008969AB">
        <w:rPr>
          <w:rFonts w:ascii="华文中宋" w:eastAsia="华文中宋" w:hAnsi="华文中宋" w:hint="eastAsia"/>
          <w:sz w:val="24"/>
        </w:rPr>
        <w:t>报名</w:t>
      </w:r>
      <w:r w:rsidRPr="00756CDD">
        <w:rPr>
          <w:rFonts w:ascii="华文中宋" w:eastAsia="华文中宋" w:hAnsi="华文中宋" w:hint="eastAsia"/>
          <w:sz w:val="24"/>
        </w:rPr>
        <w:t>时间：</w:t>
      </w:r>
      <w:bookmarkStart w:id="1" w:name="B19_招标文件发售起始日期"/>
      <w:bookmarkEnd w:id="1"/>
      <w:r w:rsidRPr="00756CDD">
        <w:rPr>
          <w:rFonts w:ascii="华文中宋" w:eastAsia="华文中宋" w:hAnsi="华文中宋" w:hint="eastAsia"/>
          <w:sz w:val="24"/>
        </w:rPr>
        <w:t>202</w:t>
      </w:r>
      <w:r w:rsidR="008817A9">
        <w:rPr>
          <w:rFonts w:ascii="华文中宋" w:eastAsia="华文中宋" w:hAnsi="华文中宋"/>
          <w:sz w:val="24"/>
        </w:rPr>
        <w:t>2</w:t>
      </w:r>
      <w:r w:rsidRPr="00756CDD">
        <w:rPr>
          <w:rFonts w:ascii="华文中宋" w:eastAsia="华文中宋" w:hAnsi="华文中宋" w:hint="eastAsia"/>
          <w:sz w:val="24"/>
        </w:rPr>
        <w:t>年</w:t>
      </w:r>
      <w:r w:rsidR="000D6DCD">
        <w:rPr>
          <w:rFonts w:ascii="华文中宋" w:eastAsia="华文中宋" w:hAnsi="华文中宋"/>
          <w:sz w:val="24"/>
        </w:rPr>
        <w:t>8</w:t>
      </w:r>
      <w:r w:rsidRPr="00756CDD">
        <w:rPr>
          <w:rFonts w:ascii="华文中宋" w:eastAsia="华文中宋" w:hAnsi="华文中宋" w:hint="eastAsia"/>
          <w:sz w:val="24"/>
        </w:rPr>
        <w:t>月</w:t>
      </w:r>
      <w:r w:rsidR="00FD347D">
        <w:rPr>
          <w:rFonts w:ascii="华文中宋" w:eastAsia="华文中宋" w:hAnsi="华文中宋"/>
          <w:sz w:val="24"/>
        </w:rPr>
        <w:t>20</w:t>
      </w:r>
      <w:r w:rsidRPr="00756CDD">
        <w:rPr>
          <w:rFonts w:ascii="华文中宋" w:eastAsia="华文中宋" w:hAnsi="华文中宋" w:hint="eastAsia"/>
          <w:sz w:val="24"/>
        </w:rPr>
        <w:t>日至</w:t>
      </w:r>
      <w:bookmarkStart w:id="2" w:name="B20_招标文件发售截止日期"/>
      <w:bookmarkEnd w:id="2"/>
      <w:r w:rsidR="008817A9">
        <w:rPr>
          <w:rFonts w:ascii="华文中宋" w:eastAsia="华文中宋" w:hAnsi="华文中宋" w:hint="eastAsia"/>
          <w:sz w:val="24"/>
        </w:rPr>
        <w:t>202</w:t>
      </w:r>
      <w:r w:rsidR="008817A9">
        <w:rPr>
          <w:rFonts w:ascii="华文中宋" w:eastAsia="华文中宋" w:hAnsi="华文中宋"/>
          <w:sz w:val="24"/>
        </w:rPr>
        <w:t>2</w:t>
      </w:r>
      <w:r w:rsidRPr="00756CDD">
        <w:rPr>
          <w:rFonts w:ascii="华文中宋" w:eastAsia="华文中宋" w:hAnsi="华文中宋" w:hint="eastAsia"/>
          <w:sz w:val="24"/>
        </w:rPr>
        <w:t>年</w:t>
      </w:r>
      <w:r w:rsidR="0079703F">
        <w:rPr>
          <w:rFonts w:ascii="华文中宋" w:eastAsia="华文中宋" w:hAnsi="华文中宋"/>
          <w:sz w:val="24"/>
        </w:rPr>
        <w:t>8</w:t>
      </w:r>
      <w:r w:rsidRPr="00756CDD">
        <w:rPr>
          <w:rFonts w:ascii="华文中宋" w:eastAsia="华文中宋" w:hAnsi="华文中宋" w:hint="eastAsia"/>
          <w:sz w:val="24"/>
        </w:rPr>
        <w:t>月</w:t>
      </w:r>
      <w:r w:rsidR="000D6DCD">
        <w:rPr>
          <w:rFonts w:ascii="华文中宋" w:eastAsia="华文中宋" w:hAnsi="华文中宋"/>
          <w:sz w:val="24"/>
        </w:rPr>
        <w:t>25</w:t>
      </w:r>
      <w:r w:rsidRPr="00756CDD">
        <w:rPr>
          <w:rFonts w:ascii="华文中宋" w:eastAsia="华文中宋" w:hAnsi="华文中宋" w:hint="eastAsia"/>
          <w:sz w:val="24"/>
        </w:rPr>
        <w:t>日</w:t>
      </w:r>
    </w:p>
    <w:p w:rsidR="00727FDE" w:rsidRDefault="000B5E76" w:rsidP="00727FDE">
      <w:pPr>
        <w:spacing w:line="276"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2.</w:t>
      </w:r>
      <w:r w:rsidR="008969AB">
        <w:rPr>
          <w:rFonts w:ascii="华文中宋" w:eastAsia="华文中宋" w:hAnsi="华文中宋" w:hint="eastAsia"/>
          <w:sz w:val="24"/>
        </w:rPr>
        <w:t>报名</w:t>
      </w:r>
      <w:r w:rsidRPr="00756CDD">
        <w:rPr>
          <w:rFonts w:ascii="华文中宋" w:eastAsia="华文中宋" w:hAnsi="华文中宋" w:hint="eastAsia"/>
          <w:sz w:val="24"/>
        </w:rPr>
        <w:t>地点：</w:t>
      </w:r>
      <w:r w:rsidR="00C71E88">
        <w:rPr>
          <w:rFonts w:ascii="华文中宋" w:eastAsia="华文中宋" w:hAnsi="华文中宋"/>
          <w:sz w:val="24"/>
        </w:rPr>
        <w:t>通过电子邮件</w:t>
      </w:r>
      <w:r w:rsidR="008969AB">
        <w:rPr>
          <w:rFonts w:ascii="华文中宋" w:eastAsia="华文中宋" w:hAnsi="华文中宋"/>
          <w:sz w:val="24"/>
        </w:rPr>
        <w:t>报名</w:t>
      </w:r>
    </w:p>
    <w:p w:rsidR="00727FDE" w:rsidRDefault="000B5E76" w:rsidP="00727FDE">
      <w:pPr>
        <w:spacing w:line="276"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3.</w:t>
      </w:r>
      <w:r w:rsidR="008969AB">
        <w:rPr>
          <w:rFonts w:ascii="华文中宋" w:eastAsia="华文中宋" w:hAnsi="华文中宋" w:hint="eastAsia"/>
          <w:sz w:val="24"/>
        </w:rPr>
        <w:t>招标文件</w:t>
      </w:r>
      <w:r w:rsidRPr="00756CDD">
        <w:rPr>
          <w:rFonts w:ascii="华文中宋" w:eastAsia="华文中宋" w:hAnsi="华文中宋" w:hint="eastAsia"/>
          <w:sz w:val="24"/>
        </w:rPr>
        <w:t>售价：0元</w:t>
      </w:r>
      <w:r w:rsidR="00365FEC">
        <w:rPr>
          <w:rFonts w:ascii="华文中宋" w:eastAsia="华文中宋" w:hAnsi="华文中宋" w:hint="eastAsia"/>
          <w:kern w:val="0"/>
          <w:sz w:val="24"/>
        </w:rPr>
        <w:t>（自行从本公告附件中下载）</w:t>
      </w:r>
    </w:p>
    <w:p w:rsidR="000B5E76" w:rsidRPr="00C963B5" w:rsidRDefault="000B5E76" w:rsidP="00727FDE">
      <w:pPr>
        <w:spacing w:line="276" w:lineRule="auto"/>
        <w:ind w:firstLineChars="236" w:firstLine="566"/>
        <w:jc w:val="left"/>
        <w:rPr>
          <w:rFonts w:ascii="华文中宋" w:eastAsia="华文中宋" w:hAnsi="华文中宋"/>
          <w:color w:val="FF0000"/>
          <w:sz w:val="24"/>
        </w:rPr>
      </w:pPr>
      <w:r w:rsidRPr="00C963B5">
        <w:rPr>
          <w:rFonts w:ascii="华文中宋" w:eastAsia="华文中宋" w:hAnsi="华文中宋" w:hint="eastAsia"/>
          <w:color w:val="FF0000"/>
          <w:sz w:val="24"/>
        </w:rPr>
        <w:t>4.投标人</w:t>
      </w:r>
      <w:r w:rsidR="008969AB" w:rsidRPr="00C963B5">
        <w:rPr>
          <w:rFonts w:ascii="华文中宋" w:eastAsia="华文中宋" w:hAnsi="华文中宋" w:hint="eastAsia"/>
          <w:color w:val="FF0000"/>
          <w:sz w:val="24"/>
        </w:rPr>
        <w:t>报名时</w:t>
      </w:r>
      <w:r w:rsidRPr="00C963B5">
        <w:rPr>
          <w:rFonts w:ascii="华文中宋" w:eastAsia="华文中宋" w:hAnsi="华文中宋" w:hint="eastAsia"/>
          <w:color w:val="FF0000"/>
          <w:sz w:val="24"/>
        </w:rPr>
        <w:t>应提交的资料：1</w:t>
      </w:r>
      <w:r w:rsidR="00C71E88" w:rsidRPr="00C963B5">
        <w:rPr>
          <w:rFonts w:ascii="华文中宋" w:eastAsia="华文中宋" w:hAnsi="华文中宋" w:hint="eastAsia"/>
          <w:color w:val="FF0000"/>
          <w:sz w:val="24"/>
        </w:rPr>
        <w:t>）介绍信或法定代表人授权书（原件扫描成P</w:t>
      </w:r>
      <w:r w:rsidR="00C71E88" w:rsidRPr="00C963B5">
        <w:rPr>
          <w:rFonts w:ascii="华文中宋" w:eastAsia="华文中宋" w:hAnsi="华文中宋"/>
          <w:color w:val="FF0000"/>
          <w:sz w:val="24"/>
        </w:rPr>
        <w:t>DF格式</w:t>
      </w:r>
      <w:r w:rsidR="00C71E88" w:rsidRPr="00C963B5">
        <w:rPr>
          <w:rFonts w:ascii="华文中宋" w:eastAsia="华文中宋" w:hAnsi="华文中宋" w:hint="eastAsia"/>
          <w:color w:val="FF0000"/>
          <w:sz w:val="24"/>
        </w:rPr>
        <w:t>）</w:t>
      </w:r>
      <w:r w:rsidRPr="00C963B5">
        <w:rPr>
          <w:rFonts w:ascii="华文中宋" w:eastAsia="华文中宋" w:hAnsi="华文中宋" w:hint="eastAsia"/>
          <w:color w:val="FF0000"/>
          <w:sz w:val="24"/>
        </w:rPr>
        <w:t>，2）被授权人身份证</w:t>
      </w:r>
      <w:r w:rsidR="00C71E88" w:rsidRPr="00C963B5">
        <w:rPr>
          <w:rFonts w:ascii="华文中宋" w:eastAsia="华文中宋" w:hAnsi="华文中宋" w:hint="eastAsia"/>
          <w:color w:val="FF0000"/>
          <w:sz w:val="24"/>
        </w:rPr>
        <w:t>（原件正反面扫描成P</w:t>
      </w:r>
      <w:r w:rsidR="00C71E88" w:rsidRPr="00C963B5">
        <w:rPr>
          <w:rFonts w:ascii="华文中宋" w:eastAsia="华文中宋" w:hAnsi="华文中宋"/>
          <w:color w:val="FF0000"/>
          <w:sz w:val="24"/>
        </w:rPr>
        <w:t>DF格式</w:t>
      </w:r>
      <w:r w:rsidR="00C71E88" w:rsidRPr="00C963B5">
        <w:rPr>
          <w:rFonts w:ascii="华文中宋" w:eastAsia="华文中宋" w:hAnsi="华文中宋" w:hint="eastAsia"/>
          <w:color w:val="FF0000"/>
          <w:sz w:val="24"/>
        </w:rPr>
        <w:t>）</w:t>
      </w:r>
      <w:r w:rsidRPr="00C963B5">
        <w:rPr>
          <w:rFonts w:ascii="华文中宋" w:eastAsia="华文中宋" w:hAnsi="华文中宋" w:hint="eastAsia"/>
          <w:color w:val="FF0000"/>
          <w:sz w:val="24"/>
        </w:rPr>
        <w:t>，3）营业执照</w:t>
      </w:r>
      <w:r w:rsidR="00C71E88" w:rsidRPr="00C963B5">
        <w:rPr>
          <w:rFonts w:ascii="华文中宋" w:eastAsia="华文中宋" w:hAnsi="华文中宋" w:hint="eastAsia"/>
          <w:color w:val="FF0000"/>
          <w:sz w:val="24"/>
        </w:rPr>
        <w:t>（原件扫描成P</w:t>
      </w:r>
      <w:r w:rsidR="00C71E88" w:rsidRPr="00C963B5">
        <w:rPr>
          <w:rFonts w:ascii="华文中宋" w:eastAsia="华文中宋" w:hAnsi="华文中宋"/>
          <w:color w:val="FF0000"/>
          <w:sz w:val="24"/>
        </w:rPr>
        <w:t>DF格式</w:t>
      </w:r>
      <w:r w:rsidR="00C71E88" w:rsidRPr="00C963B5">
        <w:rPr>
          <w:rFonts w:ascii="华文中宋" w:eastAsia="华文中宋" w:hAnsi="华文中宋" w:hint="eastAsia"/>
          <w:color w:val="FF0000"/>
          <w:sz w:val="24"/>
        </w:rPr>
        <w:t>）</w:t>
      </w:r>
      <w:r w:rsidRPr="00C963B5">
        <w:rPr>
          <w:rFonts w:ascii="华文中宋" w:eastAsia="华文中宋" w:hAnsi="华文中宋" w:hint="eastAsia"/>
          <w:color w:val="FF0000"/>
          <w:sz w:val="24"/>
        </w:rPr>
        <w:t>。</w:t>
      </w:r>
      <w:r w:rsidR="00B849A8" w:rsidRPr="00C963B5">
        <w:rPr>
          <w:rFonts w:ascii="华文中宋" w:eastAsia="华文中宋" w:hAnsi="华文中宋" w:hint="eastAsia"/>
          <w:color w:val="FF0000"/>
          <w:sz w:val="24"/>
        </w:rPr>
        <w:t>请将报名资料扫描件发送至</w:t>
      </w:r>
      <w:r w:rsidR="00B849A8" w:rsidRPr="00C963B5">
        <w:rPr>
          <w:rFonts w:ascii="华文中宋" w:eastAsia="华文中宋" w:hAnsi="华文中宋"/>
          <w:color w:val="FF0000"/>
          <w:sz w:val="24"/>
        </w:rPr>
        <w:t>10517691</w:t>
      </w:r>
      <w:r w:rsidR="00B849A8" w:rsidRPr="00C963B5">
        <w:rPr>
          <w:rFonts w:ascii="华文中宋" w:eastAsia="华文中宋" w:hAnsi="华文中宋" w:hint="eastAsia"/>
          <w:color w:val="FF0000"/>
          <w:sz w:val="24"/>
        </w:rPr>
        <w:t>@qq.com并注明参与本项目报名</w:t>
      </w:r>
      <w:r w:rsidRPr="00C963B5">
        <w:rPr>
          <w:rFonts w:ascii="华文中宋" w:eastAsia="华文中宋" w:hAnsi="华文中宋" w:hint="eastAsia"/>
          <w:color w:val="FF0000"/>
          <w:sz w:val="24"/>
        </w:rPr>
        <w:t>。</w:t>
      </w:r>
    </w:p>
    <w:p w:rsidR="000B5E76" w:rsidRPr="00C963B5" w:rsidRDefault="000B5E76" w:rsidP="004A4EBD">
      <w:pPr>
        <w:pStyle w:val="a7"/>
        <w:adjustRightInd w:val="0"/>
        <w:snapToGrid w:val="0"/>
        <w:spacing w:line="360" w:lineRule="auto"/>
        <w:ind w:firstLineChars="244" w:firstLine="567"/>
        <w:rPr>
          <w:rFonts w:ascii="华文中宋" w:eastAsia="华文中宋" w:hAnsi="华文中宋"/>
          <w:sz w:val="24"/>
        </w:rPr>
      </w:pPr>
      <w:r w:rsidRPr="00756CDD">
        <w:rPr>
          <w:rFonts w:ascii="华文中宋" w:eastAsia="华文中宋" w:hAnsi="华文中宋" w:hint="eastAsia"/>
          <w:b/>
          <w:sz w:val="24"/>
        </w:rPr>
        <w:t>七、投标截止时间：</w:t>
      </w:r>
      <w:bookmarkStart w:id="3" w:name="B22_谈判响应文件提交截止日期"/>
      <w:bookmarkEnd w:id="3"/>
      <w:r w:rsidRPr="00C963B5">
        <w:rPr>
          <w:rFonts w:ascii="华文中宋" w:eastAsia="华文中宋" w:hAnsi="华文中宋" w:hint="eastAsia"/>
          <w:sz w:val="24"/>
        </w:rPr>
        <w:t>202</w:t>
      </w:r>
      <w:r w:rsidR="008817A9">
        <w:rPr>
          <w:rFonts w:ascii="华文中宋" w:eastAsia="华文中宋" w:hAnsi="华文中宋"/>
          <w:sz w:val="24"/>
        </w:rPr>
        <w:t>2</w:t>
      </w:r>
      <w:r w:rsidRPr="00C963B5">
        <w:rPr>
          <w:rFonts w:ascii="华文中宋" w:eastAsia="华文中宋" w:hAnsi="华文中宋" w:hint="eastAsia"/>
          <w:sz w:val="24"/>
        </w:rPr>
        <w:t>年</w:t>
      </w:r>
      <w:r w:rsidR="00BA73CF">
        <w:rPr>
          <w:rFonts w:ascii="华文中宋" w:eastAsia="华文中宋" w:hAnsi="华文中宋"/>
          <w:sz w:val="24"/>
        </w:rPr>
        <w:t>8</w:t>
      </w:r>
      <w:r w:rsidRPr="00C963B5">
        <w:rPr>
          <w:rFonts w:ascii="华文中宋" w:eastAsia="华文中宋" w:hAnsi="华文中宋" w:hint="eastAsia"/>
          <w:sz w:val="24"/>
        </w:rPr>
        <w:t>月</w:t>
      </w:r>
      <w:r w:rsidR="00FD347D">
        <w:rPr>
          <w:rFonts w:ascii="华文中宋" w:eastAsia="华文中宋" w:hAnsi="华文中宋"/>
          <w:sz w:val="24"/>
        </w:rPr>
        <w:t>30</w:t>
      </w:r>
      <w:r w:rsidRPr="00C963B5">
        <w:rPr>
          <w:rFonts w:ascii="华文中宋" w:eastAsia="华文中宋" w:hAnsi="华文中宋" w:hint="eastAsia"/>
          <w:sz w:val="24"/>
        </w:rPr>
        <w:t>日</w:t>
      </w:r>
      <w:r w:rsidR="007E7C78">
        <w:rPr>
          <w:rFonts w:ascii="华文中宋" w:eastAsia="华文中宋" w:hAnsi="华文中宋"/>
          <w:sz w:val="24"/>
        </w:rPr>
        <w:t>14</w:t>
      </w:r>
      <w:r w:rsidRPr="00C963B5">
        <w:rPr>
          <w:rFonts w:ascii="华文中宋" w:eastAsia="华文中宋" w:hAnsi="华文中宋" w:hint="eastAsia"/>
          <w:sz w:val="24"/>
        </w:rPr>
        <w:t>时</w:t>
      </w:r>
      <w:r w:rsidR="00C963B5">
        <w:rPr>
          <w:rFonts w:ascii="华文中宋" w:eastAsia="华文中宋" w:hAnsi="华文中宋"/>
          <w:sz w:val="24"/>
        </w:rPr>
        <w:t>0</w:t>
      </w:r>
      <w:r w:rsidR="007E7C78">
        <w:rPr>
          <w:rFonts w:ascii="华文中宋" w:eastAsia="华文中宋" w:hAnsi="华文中宋"/>
          <w:sz w:val="24"/>
        </w:rPr>
        <w:t>0</w:t>
      </w:r>
      <w:r w:rsidRPr="00C963B5">
        <w:rPr>
          <w:rFonts w:ascii="华文中宋" w:eastAsia="华文中宋" w:hAnsi="华文中宋" w:hint="eastAsia"/>
          <w:sz w:val="24"/>
        </w:rPr>
        <w:t>分</w:t>
      </w:r>
    </w:p>
    <w:p w:rsidR="000B5E76" w:rsidRPr="00756CDD" w:rsidRDefault="000B5E76" w:rsidP="004A4EBD">
      <w:pPr>
        <w:pStyle w:val="a7"/>
        <w:adjustRightInd w:val="0"/>
        <w:snapToGrid w:val="0"/>
        <w:spacing w:line="360" w:lineRule="auto"/>
        <w:ind w:firstLineChars="244" w:firstLine="567"/>
        <w:rPr>
          <w:rFonts w:ascii="华文中宋" w:eastAsia="华文中宋" w:hAnsi="华文中宋"/>
          <w:sz w:val="24"/>
        </w:rPr>
      </w:pPr>
      <w:r w:rsidRPr="00C963B5">
        <w:rPr>
          <w:rFonts w:ascii="华文中宋" w:eastAsia="华文中宋" w:hAnsi="华文中宋" w:hint="eastAsia"/>
          <w:b/>
          <w:color w:val="FF0000"/>
          <w:sz w:val="24"/>
        </w:rPr>
        <w:lastRenderedPageBreak/>
        <w:t>八、投标地址：</w:t>
      </w:r>
      <w:r w:rsidR="00C963B5" w:rsidRPr="00C963B5">
        <w:rPr>
          <w:rFonts w:ascii="华文中宋" w:eastAsia="华文中宋" w:hAnsi="华文中宋" w:hint="eastAsia"/>
          <w:color w:val="FF0000"/>
          <w:sz w:val="24"/>
        </w:rPr>
        <w:t>绍</w:t>
      </w:r>
      <w:r w:rsidR="00C963B5" w:rsidRPr="008C6C18">
        <w:rPr>
          <w:rFonts w:ascii="华文中宋" w:eastAsia="华文中宋" w:hAnsi="华文中宋" w:hint="eastAsia"/>
          <w:color w:val="FF0000"/>
          <w:sz w:val="24"/>
        </w:rPr>
        <w:t>兴市洋江西路530号绍兴图书馆4楼4</w:t>
      </w:r>
      <w:r w:rsidR="00C963B5" w:rsidRPr="008C6C18">
        <w:rPr>
          <w:rFonts w:ascii="华文中宋" w:eastAsia="华文中宋" w:hAnsi="华文中宋"/>
          <w:color w:val="FF0000"/>
          <w:sz w:val="24"/>
        </w:rPr>
        <w:t>04</w:t>
      </w:r>
      <w:r w:rsidR="00C963B5" w:rsidRPr="008C6C18">
        <w:rPr>
          <w:rFonts w:ascii="华文中宋" w:eastAsia="华文中宋" w:hAnsi="华文中宋" w:hint="eastAsia"/>
          <w:color w:val="FF0000"/>
          <w:sz w:val="24"/>
        </w:rPr>
        <w:t>会议室，逾期送达作无效投标处理。根据疫情需要，投标文件允许邮寄方式送达，允许各投标人于202</w:t>
      </w:r>
      <w:r w:rsidR="008817A9">
        <w:rPr>
          <w:rFonts w:ascii="华文中宋" w:eastAsia="华文中宋" w:hAnsi="华文中宋"/>
          <w:color w:val="FF0000"/>
          <w:sz w:val="24"/>
        </w:rPr>
        <w:t>2</w:t>
      </w:r>
      <w:r w:rsidR="00C963B5" w:rsidRPr="008C6C18">
        <w:rPr>
          <w:rFonts w:ascii="华文中宋" w:eastAsia="华文中宋" w:hAnsi="华文中宋" w:hint="eastAsia"/>
          <w:color w:val="FF0000"/>
          <w:sz w:val="24"/>
        </w:rPr>
        <w:t>年</w:t>
      </w:r>
      <w:r w:rsidR="00BA73CF">
        <w:rPr>
          <w:rFonts w:ascii="华文中宋" w:eastAsia="华文中宋" w:hAnsi="华文中宋"/>
          <w:color w:val="FF0000"/>
          <w:sz w:val="24"/>
        </w:rPr>
        <w:t>8</w:t>
      </w:r>
      <w:r w:rsidR="00C963B5" w:rsidRPr="008C6C18">
        <w:rPr>
          <w:rFonts w:ascii="华文中宋" w:eastAsia="华文中宋" w:hAnsi="华文中宋" w:hint="eastAsia"/>
          <w:color w:val="FF0000"/>
          <w:sz w:val="24"/>
        </w:rPr>
        <w:t>月</w:t>
      </w:r>
      <w:r w:rsidR="00FD347D">
        <w:rPr>
          <w:rFonts w:ascii="华文中宋" w:eastAsia="华文中宋" w:hAnsi="华文中宋"/>
          <w:color w:val="FF0000"/>
          <w:sz w:val="24"/>
        </w:rPr>
        <w:t>30</w:t>
      </w:r>
      <w:r w:rsidR="00C963B5" w:rsidRPr="008C6C18">
        <w:rPr>
          <w:rFonts w:ascii="华文中宋" w:eastAsia="华文中宋" w:hAnsi="华文中宋" w:hint="eastAsia"/>
          <w:color w:val="FF0000"/>
          <w:sz w:val="24"/>
        </w:rPr>
        <w:t>日1</w:t>
      </w:r>
      <w:r w:rsidR="008817A9">
        <w:rPr>
          <w:rFonts w:ascii="华文中宋" w:eastAsia="华文中宋" w:hAnsi="华文中宋"/>
          <w:color w:val="FF0000"/>
          <w:sz w:val="24"/>
        </w:rPr>
        <w:t>4</w:t>
      </w:r>
      <w:r w:rsidR="00C963B5" w:rsidRPr="008C6C18">
        <w:rPr>
          <w:rFonts w:ascii="华文中宋" w:eastAsia="华文中宋" w:hAnsi="华文中宋" w:hint="eastAsia"/>
          <w:color w:val="FF0000"/>
          <w:sz w:val="24"/>
        </w:rPr>
        <w:t>时</w:t>
      </w:r>
      <w:r w:rsidR="00C963B5" w:rsidRPr="008C6C18">
        <w:rPr>
          <w:rFonts w:ascii="华文中宋" w:eastAsia="华文中宋" w:hAnsi="华文中宋"/>
          <w:color w:val="FF0000"/>
          <w:sz w:val="24"/>
        </w:rPr>
        <w:t>0分</w:t>
      </w:r>
      <w:r w:rsidR="00C963B5" w:rsidRPr="008C6C18">
        <w:rPr>
          <w:rFonts w:ascii="华文中宋" w:eastAsia="华文中宋" w:hAnsi="华文中宋" w:hint="eastAsia"/>
          <w:color w:val="FF0000"/>
          <w:sz w:val="24"/>
        </w:rPr>
        <w:t>之前</w:t>
      </w:r>
      <w:r w:rsidR="00C963B5" w:rsidRPr="008C6C18">
        <w:rPr>
          <w:rFonts w:ascii="华文中宋" w:eastAsia="华文中宋" w:hAnsi="华文中宋"/>
          <w:color w:val="FF0000"/>
          <w:sz w:val="24"/>
        </w:rPr>
        <w:t>，</w:t>
      </w:r>
      <w:r w:rsidR="00C963B5" w:rsidRPr="008C6C18">
        <w:rPr>
          <w:rFonts w:ascii="华文中宋" w:eastAsia="华文中宋" w:hAnsi="华文中宋" w:hint="eastAsia"/>
          <w:color w:val="FF0000"/>
          <w:sz w:val="24"/>
        </w:rPr>
        <w:t>提前把投标文件寄至绍兴市洋江西路530号绍兴图书馆4</w:t>
      </w:r>
      <w:r w:rsidR="00C963B5" w:rsidRPr="008C6C18">
        <w:rPr>
          <w:rFonts w:ascii="华文中宋" w:eastAsia="华文中宋" w:hAnsi="华文中宋"/>
          <w:color w:val="FF0000"/>
          <w:sz w:val="24"/>
        </w:rPr>
        <w:t>15室</w:t>
      </w:r>
      <w:r w:rsidR="00C963B5" w:rsidRPr="008C6C18">
        <w:rPr>
          <w:rFonts w:ascii="华文中宋" w:eastAsia="华文中宋" w:hAnsi="华文中宋" w:hint="eastAsia"/>
          <w:color w:val="FF0000"/>
          <w:sz w:val="24"/>
        </w:rPr>
        <w:t>，收件人：项元峰，</w:t>
      </w:r>
      <w:r w:rsidR="00C963B5" w:rsidRPr="008C6C18">
        <w:rPr>
          <w:rFonts w:ascii="华文中宋" w:eastAsia="华文中宋" w:hAnsi="华文中宋"/>
          <w:color w:val="FF0000"/>
          <w:sz w:val="24"/>
        </w:rPr>
        <w:t>15257500800</w:t>
      </w:r>
      <w:r w:rsidR="00C963B5" w:rsidRPr="008C6C18">
        <w:rPr>
          <w:rFonts w:ascii="华文中宋" w:eastAsia="华文中宋" w:hAnsi="华文中宋" w:hint="eastAsia"/>
          <w:color w:val="FF0000"/>
          <w:sz w:val="24"/>
        </w:rPr>
        <w:t>。</w:t>
      </w:r>
    </w:p>
    <w:p w:rsidR="000B5E76" w:rsidRPr="00756CDD" w:rsidRDefault="000B5E76" w:rsidP="004A4EBD">
      <w:pPr>
        <w:pStyle w:val="a7"/>
        <w:adjustRightInd w:val="0"/>
        <w:snapToGrid w:val="0"/>
        <w:spacing w:line="360" w:lineRule="auto"/>
        <w:ind w:firstLineChars="244" w:firstLine="567"/>
        <w:rPr>
          <w:rFonts w:ascii="华文中宋" w:eastAsia="华文中宋" w:hAnsi="华文中宋"/>
          <w:sz w:val="24"/>
        </w:rPr>
      </w:pPr>
      <w:r w:rsidRPr="00756CDD">
        <w:rPr>
          <w:rFonts w:ascii="华文中宋" w:eastAsia="华文中宋" w:hAnsi="华文中宋" w:hint="eastAsia"/>
          <w:b/>
          <w:sz w:val="24"/>
        </w:rPr>
        <w:t>九、开标时间：</w:t>
      </w:r>
      <w:bookmarkStart w:id="4" w:name="B25_谈判时间日期"/>
      <w:bookmarkEnd w:id="4"/>
      <w:r w:rsidRPr="00756CDD">
        <w:rPr>
          <w:rFonts w:ascii="华文中宋" w:eastAsia="华文中宋" w:hAnsi="华文中宋" w:hint="eastAsia"/>
          <w:sz w:val="24"/>
        </w:rPr>
        <w:t>202</w:t>
      </w:r>
      <w:r w:rsidR="008817A9">
        <w:rPr>
          <w:rFonts w:ascii="华文中宋" w:eastAsia="华文中宋" w:hAnsi="华文中宋"/>
          <w:sz w:val="24"/>
        </w:rPr>
        <w:t>2</w:t>
      </w:r>
      <w:r w:rsidRPr="00756CDD">
        <w:rPr>
          <w:rFonts w:ascii="华文中宋" w:eastAsia="华文中宋" w:hAnsi="华文中宋" w:hint="eastAsia"/>
          <w:sz w:val="24"/>
        </w:rPr>
        <w:t>年</w:t>
      </w:r>
      <w:r w:rsidR="00BA73CF">
        <w:rPr>
          <w:rFonts w:ascii="华文中宋" w:eastAsia="华文中宋" w:hAnsi="华文中宋"/>
          <w:sz w:val="24"/>
        </w:rPr>
        <w:t>8</w:t>
      </w:r>
      <w:r w:rsidR="007E7C78" w:rsidRPr="00C963B5">
        <w:rPr>
          <w:rFonts w:ascii="华文中宋" w:eastAsia="华文中宋" w:hAnsi="华文中宋" w:hint="eastAsia"/>
          <w:sz w:val="24"/>
        </w:rPr>
        <w:t>月</w:t>
      </w:r>
      <w:r w:rsidR="00FD347D">
        <w:rPr>
          <w:rFonts w:ascii="华文中宋" w:eastAsia="华文中宋" w:hAnsi="华文中宋"/>
          <w:sz w:val="24"/>
        </w:rPr>
        <w:t>30</w:t>
      </w:r>
      <w:r w:rsidR="007E7C78" w:rsidRPr="00C963B5">
        <w:rPr>
          <w:rFonts w:ascii="华文中宋" w:eastAsia="华文中宋" w:hAnsi="华文中宋" w:hint="eastAsia"/>
          <w:sz w:val="24"/>
        </w:rPr>
        <w:t>日</w:t>
      </w:r>
      <w:r w:rsidR="007E7C78">
        <w:rPr>
          <w:rFonts w:ascii="华文中宋" w:eastAsia="华文中宋" w:hAnsi="华文中宋"/>
          <w:sz w:val="24"/>
        </w:rPr>
        <w:t>14</w:t>
      </w:r>
      <w:r w:rsidR="007E7C78" w:rsidRPr="00C963B5">
        <w:rPr>
          <w:rFonts w:ascii="华文中宋" w:eastAsia="华文中宋" w:hAnsi="华文中宋" w:hint="eastAsia"/>
          <w:sz w:val="24"/>
        </w:rPr>
        <w:t>时</w:t>
      </w:r>
      <w:r w:rsidR="007E7C78">
        <w:rPr>
          <w:rFonts w:ascii="华文中宋" w:eastAsia="华文中宋" w:hAnsi="华文中宋"/>
          <w:sz w:val="24"/>
        </w:rPr>
        <w:t>00</w:t>
      </w:r>
      <w:r w:rsidR="007E7C78" w:rsidRPr="00C963B5">
        <w:rPr>
          <w:rFonts w:ascii="华文中宋" w:eastAsia="华文中宋" w:hAnsi="华文中宋" w:hint="eastAsia"/>
          <w:sz w:val="24"/>
        </w:rPr>
        <w:t>分</w:t>
      </w:r>
    </w:p>
    <w:p w:rsidR="000B5E76" w:rsidRPr="00756CDD" w:rsidRDefault="000B5E76" w:rsidP="004A4EBD">
      <w:pPr>
        <w:pStyle w:val="a7"/>
        <w:adjustRightInd w:val="0"/>
        <w:snapToGrid w:val="0"/>
        <w:spacing w:line="360" w:lineRule="auto"/>
        <w:ind w:firstLineChars="244" w:firstLine="567"/>
        <w:rPr>
          <w:rFonts w:ascii="华文中宋" w:eastAsia="华文中宋" w:hAnsi="华文中宋"/>
          <w:sz w:val="24"/>
        </w:rPr>
      </w:pPr>
      <w:r w:rsidRPr="00756CDD">
        <w:rPr>
          <w:rFonts w:ascii="华文中宋" w:eastAsia="华文中宋" w:hAnsi="华文中宋" w:hint="eastAsia"/>
          <w:b/>
          <w:sz w:val="24"/>
        </w:rPr>
        <w:t>十、开标地址：</w:t>
      </w:r>
      <w:r w:rsidRPr="00756CDD">
        <w:rPr>
          <w:rFonts w:ascii="华文中宋" w:eastAsia="华文中宋" w:hAnsi="华文中宋" w:hint="eastAsia"/>
          <w:sz w:val="24"/>
        </w:rPr>
        <w:t>绍兴市洋江西路530号绍兴图书馆4楼404会议室</w:t>
      </w:r>
    </w:p>
    <w:p w:rsidR="000B5E76" w:rsidRPr="004846BE" w:rsidRDefault="000B5E76" w:rsidP="004A4EBD">
      <w:pPr>
        <w:pStyle w:val="a7"/>
        <w:adjustRightInd w:val="0"/>
        <w:snapToGrid w:val="0"/>
        <w:spacing w:line="360" w:lineRule="auto"/>
        <w:ind w:firstLineChars="244" w:firstLine="567"/>
        <w:rPr>
          <w:rFonts w:ascii="华文中宋" w:eastAsia="华文中宋" w:hAnsi="华文中宋"/>
          <w:b/>
          <w:sz w:val="24"/>
        </w:rPr>
      </w:pPr>
      <w:r w:rsidRPr="004846BE">
        <w:rPr>
          <w:rFonts w:ascii="华文中宋" w:eastAsia="华文中宋" w:hAnsi="华文中宋" w:hint="eastAsia"/>
          <w:b/>
          <w:sz w:val="24"/>
        </w:rPr>
        <w:t>十一、投标保证金：人民币</w:t>
      </w:r>
      <w:r w:rsidR="00131879" w:rsidRPr="004846BE">
        <w:rPr>
          <w:rFonts w:ascii="华文中宋" w:eastAsia="华文中宋" w:hAnsi="华文中宋"/>
          <w:b/>
          <w:sz w:val="24"/>
          <w:u w:val="single"/>
        </w:rPr>
        <w:t>0</w:t>
      </w:r>
      <w:r w:rsidRPr="004846BE">
        <w:rPr>
          <w:rFonts w:ascii="华文中宋" w:eastAsia="华文中宋" w:hAnsi="华文中宋" w:hint="eastAsia"/>
          <w:b/>
          <w:sz w:val="24"/>
        </w:rPr>
        <w:t>元整</w:t>
      </w:r>
    </w:p>
    <w:p w:rsidR="000B5E76" w:rsidRPr="004846BE" w:rsidRDefault="000B5E76" w:rsidP="004A4EBD">
      <w:pPr>
        <w:pStyle w:val="a7"/>
        <w:adjustRightInd w:val="0"/>
        <w:snapToGrid w:val="0"/>
        <w:spacing w:line="360" w:lineRule="auto"/>
        <w:ind w:firstLineChars="244" w:firstLine="567"/>
        <w:rPr>
          <w:rFonts w:ascii="华文中宋" w:eastAsia="华文中宋" w:hAnsi="华文中宋"/>
          <w:sz w:val="24"/>
        </w:rPr>
      </w:pPr>
      <w:r w:rsidRPr="004846BE">
        <w:rPr>
          <w:rFonts w:ascii="华文中宋" w:eastAsia="华文中宋" w:hAnsi="华文中宋" w:hint="eastAsia"/>
          <w:b/>
          <w:sz w:val="24"/>
        </w:rPr>
        <w:t>十二</w:t>
      </w:r>
      <w:r w:rsidR="00131879" w:rsidRPr="004846BE">
        <w:rPr>
          <w:rFonts w:ascii="华文中宋" w:eastAsia="华文中宋" w:hAnsi="华文中宋"/>
          <w:b/>
          <w:sz w:val="24"/>
        </w:rPr>
        <w:t>、</w:t>
      </w:r>
      <w:r w:rsidRPr="004846BE">
        <w:rPr>
          <w:rFonts w:ascii="华文中宋" w:eastAsia="华文中宋" w:hAnsi="华文中宋" w:hint="eastAsia"/>
          <w:b/>
          <w:sz w:val="24"/>
        </w:rPr>
        <w:t>公告期限：</w:t>
      </w:r>
      <w:r w:rsidR="004E43B3" w:rsidRPr="004846BE">
        <w:rPr>
          <w:rFonts w:ascii="华文中宋" w:eastAsia="华文中宋" w:hAnsi="华文中宋"/>
          <w:sz w:val="24"/>
        </w:rPr>
        <w:t>5</w:t>
      </w:r>
      <w:r w:rsidRPr="004846BE">
        <w:rPr>
          <w:rFonts w:ascii="华文中宋" w:eastAsia="华文中宋" w:hAnsi="华文中宋" w:hint="eastAsia"/>
          <w:sz w:val="24"/>
        </w:rPr>
        <w:t>个工作日</w:t>
      </w:r>
    </w:p>
    <w:p w:rsidR="000B5E76" w:rsidRPr="004846BE" w:rsidRDefault="000B5E76" w:rsidP="004A4EBD">
      <w:pPr>
        <w:pStyle w:val="a7"/>
        <w:adjustRightInd w:val="0"/>
        <w:snapToGrid w:val="0"/>
        <w:spacing w:line="360" w:lineRule="auto"/>
        <w:ind w:firstLineChars="244" w:firstLine="567"/>
        <w:rPr>
          <w:rFonts w:ascii="华文中宋" w:eastAsia="华文中宋" w:hAnsi="华文中宋"/>
          <w:b/>
          <w:sz w:val="24"/>
        </w:rPr>
      </w:pPr>
      <w:r w:rsidRPr="004846BE">
        <w:rPr>
          <w:rFonts w:ascii="华文中宋" w:eastAsia="华文中宋" w:hAnsi="华文中宋" w:hint="eastAsia"/>
          <w:b/>
          <w:sz w:val="24"/>
        </w:rPr>
        <w:t>十三</w:t>
      </w:r>
      <w:r w:rsidR="00131879" w:rsidRPr="004846BE">
        <w:rPr>
          <w:rFonts w:ascii="华文中宋" w:eastAsia="华文中宋" w:hAnsi="华文中宋"/>
          <w:b/>
          <w:sz w:val="24"/>
        </w:rPr>
        <w:t>、</w:t>
      </w:r>
      <w:r w:rsidRPr="004846BE">
        <w:rPr>
          <w:rFonts w:ascii="华文中宋" w:eastAsia="华文中宋" w:hAnsi="华文中宋" w:hint="eastAsia"/>
          <w:b/>
          <w:sz w:val="24"/>
        </w:rPr>
        <w:t>其他事项：</w:t>
      </w:r>
    </w:p>
    <w:p w:rsidR="005F2F5D" w:rsidRPr="004846BE" w:rsidRDefault="000B5E76" w:rsidP="004846BE">
      <w:pPr>
        <w:widowControl/>
        <w:spacing w:line="276" w:lineRule="auto"/>
        <w:ind w:firstLineChars="244" w:firstLine="586"/>
        <w:jc w:val="left"/>
        <w:rPr>
          <w:rFonts w:ascii="华文中宋" w:eastAsia="华文中宋" w:hAnsi="华文中宋"/>
          <w:sz w:val="24"/>
        </w:rPr>
      </w:pPr>
      <w:r w:rsidRPr="004846BE">
        <w:rPr>
          <w:rFonts w:ascii="华文中宋" w:eastAsia="华文中宋" w:hAnsi="华文中宋" w:hint="eastAsia"/>
          <w:sz w:val="24"/>
        </w:rPr>
        <w:t>1.</w:t>
      </w:r>
      <w:r w:rsidR="00B849A8" w:rsidRPr="004846BE">
        <w:rPr>
          <w:rFonts w:ascii="华文中宋" w:eastAsia="华文中宋" w:hAnsi="华文中宋" w:hint="eastAsia"/>
          <w:sz w:val="24"/>
        </w:rPr>
        <w:t>供应商认为招标文件、采购过程和中标、成交结果使自己的权益受到损害的，可以在知道或者应知其权益受到损害之日起</w:t>
      </w:r>
      <w:r w:rsidR="005F2F5D" w:rsidRPr="004846BE">
        <w:rPr>
          <w:rFonts w:ascii="华文中宋" w:eastAsia="华文中宋" w:hAnsi="华文中宋" w:hint="eastAsia"/>
          <w:sz w:val="24"/>
        </w:rPr>
        <w:t>3</w:t>
      </w:r>
      <w:r w:rsidR="00B849A8" w:rsidRPr="004846BE">
        <w:rPr>
          <w:rFonts w:ascii="华文中宋" w:eastAsia="华文中宋" w:hAnsi="华文中宋" w:hint="eastAsia"/>
          <w:sz w:val="24"/>
        </w:rPr>
        <w:t>个工作日内，以书面形式向</w:t>
      </w:r>
      <w:r w:rsidR="006B1AB1" w:rsidRPr="004846BE">
        <w:rPr>
          <w:rFonts w:ascii="华文中宋" w:eastAsia="华文中宋" w:hAnsi="华文中宋"/>
          <w:sz w:val="24"/>
          <w:szCs w:val="24"/>
        </w:rPr>
        <w:t>招标采购单位</w:t>
      </w:r>
      <w:r w:rsidR="00B849A8" w:rsidRPr="004846BE">
        <w:rPr>
          <w:rFonts w:ascii="华文中宋" w:eastAsia="华文中宋" w:hAnsi="华文中宋" w:hint="eastAsia"/>
          <w:sz w:val="24"/>
        </w:rPr>
        <w:t>提出质疑。</w:t>
      </w:r>
    </w:p>
    <w:p w:rsidR="00B849A8" w:rsidRDefault="00B849A8" w:rsidP="004846BE">
      <w:pPr>
        <w:widowControl/>
        <w:spacing w:line="276" w:lineRule="auto"/>
        <w:ind w:firstLineChars="244" w:firstLine="586"/>
        <w:jc w:val="left"/>
        <w:rPr>
          <w:rFonts w:ascii="华文中宋" w:eastAsia="华文中宋" w:hAnsi="华文中宋"/>
          <w:sz w:val="24"/>
        </w:rPr>
      </w:pPr>
      <w:r>
        <w:rPr>
          <w:rFonts w:ascii="华文中宋" w:eastAsia="华文中宋" w:hAnsi="华文中宋"/>
          <w:sz w:val="24"/>
        </w:rPr>
        <w:t>2</w:t>
      </w:r>
      <w:r w:rsidR="000B5E76" w:rsidRPr="00756CDD">
        <w:rPr>
          <w:rFonts w:ascii="华文中宋" w:eastAsia="华文中宋" w:hAnsi="华文中宋"/>
          <w:sz w:val="24"/>
        </w:rPr>
        <w:t>.</w:t>
      </w:r>
      <w:r w:rsidR="006B1AB1" w:rsidRPr="00D1474F">
        <w:rPr>
          <w:rFonts w:ascii="华文中宋" w:eastAsia="华文中宋" w:hAnsi="华文中宋"/>
          <w:sz w:val="24"/>
          <w:szCs w:val="24"/>
        </w:rPr>
        <w:t>招标采购单位</w:t>
      </w:r>
      <w:r w:rsidR="000B5E76" w:rsidRPr="00756CDD">
        <w:rPr>
          <w:rFonts w:ascii="华文中宋" w:eastAsia="华文中宋" w:hAnsi="华文中宋" w:hint="eastAsia"/>
          <w:sz w:val="24"/>
        </w:rPr>
        <w:t>：绍兴图书馆</w:t>
      </w:r>
    </w:p>
    <w:p w:rsidR="00B849A8" w:rsidRDefault="000B5E76" w:rsidP="004846BE">
      <w:pPr>
        <w:widowControl/>
        <w:spacing w:line="276" w:lineRule="auto"/>
        <w:ind w:firstLineChars="244" w:firstLine="586"/>
        <w:jc w:val="left"/>
        <w:rPr>
          <w:rFonts w:ascii="华文中宋" w:eastAsia="华文中宋" w:hAnsi="华文中宋"/>
          <w:sz w:val="24"/>
        </w:rPr>
      </w:pPr>
      <w:r w:rsidRPr="00756CDD">
        <w:rPr>
          <w:rFonts w:ascii="华文中宋" w:eastAsia="华文中宋" w:hAnsi="华文中宋" w:hint="eastAsia"/>
          <w:sz w:val="24"/>
        </w:rPr>
        <w:t>地址：</w:t>
      </w:r>
      <w:r w:rsidR="00F56F90">
        <w:rPr>
          <w:rFonts w:ascii="华文中宋" w:eastAsia="华文中宋" w:hAnsi="华文中宋" w:hint="eastAsia"/>
          <w:sz w:val="24"/>
        </w:rPr>
        <w:t>浙江省</w:t>
      </w:r>
      <w:r w:rsidR="00B849A8" w:rsidRPr="00131879">
        <w:rPr>
          <w:rFonts w:ascii="华文中宋" w:eastAsia="华文中宋" w:hAnsi="华文中宋" w:cs="Times New Roman" w:hint="eastAsia"/>
          <w:sz w:val="24"/>
        </w:rPr>
        <w:t>绍兴</w:t>
      </w:r>
      <w:r w:rsidR="00B849A8" w:rsidRPr="00756CDD">
        <w:rPr>
          <w:rFonts w:ascii="华文中宋" w:eastAsia="华文中宋" w:hAnsi="华文中宋" w:hint="eastAsia"/>
          <w:sz w:val="24"/>
        </w:rPr>
        <w:t>市洋江西路530号绍兴图书馆</w:t>
      </w:r>
      <w:r w:rsidR="00B849A8">
        <w:rPr>
          <w:rFonts w:ascii="华文中宋" w:eastAsia="华文中宋" w:hAnsi="华文中宋" w:hint="eastAsia"/>
          <w:sz w:val="24"/>
        </w:rPr>
        <w:t>4</w:t>
      </w:r>
      <w:r w:rsidR="00B849A8">
        <w:rPr>
          <w:rFonts w:ascii="华文中宋" w:eastAsia="华文中宋" w:hAnsi="华文中宋"/>
          <w:sz w:val="24"/>
        </w:rPr>
        <w:t>15室</w:t>
      </w:r>
    </w:p>
    <w:p w:rsidR="000B5E76" w:rsidRPr="00756CDD" w:rsidRDefault="00C963B5" w:rsidP="004846BE">
      <w:pPr>
        <w:widowControl/>
        <w:spacing w:line="276" w:lineRule="auto"/>
        <w:ind w:firstLineChars="244" w:firstLine="586"/>
        <w:jc w:val="left"/>
        <w:rPr>
          <w:rFonts w:ascii="华文中宋" w:eastAsia="华文中宋" w:hAnsi="华文中宋"/>
          <w:sz w:val="24"/>
        </w:rPr>
      </w:pPr>
      <w:r w:rsidRPr="00756CDD">
        <w:rPr>
          <w:rFonts w:ascii="华文中宋" w:eastAsia="华文中宋" w:hAnsi="华文中宋" w:hint="eastAsia"/>
          <w:sz w:val="24"/>
        </w:rPr>
        <w:t>联系人：</w:t>
      </w:r>
      <w:r>
        <w:rPr>
          <w:rFonts w:ascii="华文中宋" w:eastAsia="华文中宋" w:hAnsi="华文中宋" w:hint="eastAsia"/>
          <w:sz w:val="24"/>
        </w:rPr>
        <w:t>项元峰</w:t>
      </w:r>
      <w:r>
        <w:rPr>
          <w:rFonts w:ascii="华文中宋" w:eastAsia="华文中宋" w:hAnsi="华文中宋"/>
          <w:sz w:val="24"/>
        </w:rPr>
        <w:t xml:space="preserve">  15257500800</w:t>
      </w:r>
      <w:r w:rsidR="007E7C78">
        <w:rPr>
          <w:rFonts w:ascii="华文中宋" w:eastAsia="华文中宋" w:hAnsi="华文中宋" w:hint="eastAsia"/>
          <w:sz w:val="24"/>
        </w:rPr>
        <w:t xml:space="preserve"> 、</w:t>
      </w:r>
      <w:r w:rsidR="000D6DCD" w:rsidRPr="000D6DCD">
        <w:rPr>
          <w:rFonts w:ascii="华文中宋" w:eastAsia="华文中宋" w:hAnsi="华文中宋" w:hint="eastAsia"/>
          <w:sz w:val="24"/>
        </w:rPr>
        <w:t>屠静琪</w:t>
      </w:r>
      <w:r w:rsidR="007E7C78">
        <w:rPr>
          <w:rFonts w:ascii="华文中宋" w:eastAsia="华文中宋" w:hAnsi="华文中宋" w:hint="eastAsia"/>
          <w:sz w:val="24"/>
        </w:rPr>
        <w:t xml:space="preserve"> </w:t>
      </w:r>
      <w:r w:rsidR="007E7C78">
        <w:rPr>
          <w:rFonts w:ascii="华文中宋" w:eastAsia="华文中宋" w:hAnsi="华文中宋"/>
          <w:sz w:val="24"/>
        </w:rPr>
        <w:t xml:space="preserve"> </w:t>
      </w:r>
      <w:r w:rsidR="000D6DCD" w:rsidRPr="000D6DCD">
        <w:rPr>
          <w:rFonts w:ascii="华文中宋" w:eastAsia="华文中宋" w:hAnsi="华文中宋"/>
          <w:sz w:val="24"/>
        </w:rPr>
        <w:t>13957578270</w:t>
      </w:r>
      <w:r>
        <w:rPr>
          <w:rFonts w:ascii="华文中宋" w:eastAsia="华文中宋" w:hAnsi="华文中宋" w:hint="eastAsia"/>
          <w:sz w:val="24"/>
        </w:rPr>
        <w:t>。</w:t>
      </w:r>
    </w:p>
    <w:p w:rsidR="000B5E76" w:rsidRDefault="000B5E76" w:rsidP="000B5E76">
      <w:pPr>
        <w:ind w:firstLineChars="100" w:firstLine="240"/>
        <w:rPr>
          <w:rFonts w:ascii="华文中宋" w:eastAsia="华文中宋" w:hAnsi="华文中宋"/>
          <w:sz w:val="24"/>
        </w:rPr>
      </w:pPr>
      <w:bookmarkStart w:id="5" w:name="B30_其他事项"/>
      <w:bookmarkEnd w:id="5"/>
    </w:p>
    <w:p w:rsidR="009F25E5" w:rsidRDefault="009F25E5" w:rsidP="000B5E76">
      <w:pPr>
        <w:ind w:firstLineChars="100" w:firstLine="240"/>
        <w:rPr>
          <w:rFonts w:ascii="华文中宋" w:eastAsia="华文中宋" w:hAnsi="华文中宋"/>
          <w:sz w:val="24"/>
        </w:rPr>
      </w:pPr>
    </w:p>
    <w:p w:rsidR="009F25E5" w:rsidRPr="00756CDD" w:rsidRDefault="009F25E5" w:rsidP="000B5E76">
      <w:pPr>
        <w:ind w:firstLineChars="100" w:firstLine="240"/>
        <w:rPr>
          <w:rFonts w:ascii="华文中宋" w:eastAsia="华文中宋" w:hAnsi="华文中宋"/>
          <w:sz w:val="24"/>
        </w:rPr>
      </w:pPr>
    </w:p>
    <w:p w:rsidR="000B5E76" w:rsidRPr="00756CDD" w:rsidRDefault="00F56F90" w:rsidP="00F56F90">
      <w:pPr>
        <w:wordWrap w:val="0"/>
        <w:snapToGrid w:val="0"/>
        <w:spacing w:line="360" w:lineRule="auto"/>
        <w:ind w:left="238"/>
        <w:jc w:val="right"/>
        <w:rPr>
          <w:rFonts w:ascii="华文中宋" w:eastAsia="华文中宋" w:hAnsi="华文中宋" w:cs="Arial"/>
          <w:b/>
          <w:sz w:val="24"/>
        </w:rPr>
      </w:pPr>
      <w:r>
        <w:rPr>
          <w:rFonts w:ascii="华文中宋" w:eastAsia="华文中宋" w:hAnsi="华文中宋" w:cs="Arial" w:hint="eastAsia"/>
          <w:b/>
          <w:sz w:val="24"/>
        </w:rPr>
        <w:t xml:space="preserve">绍兴图书馆 </w:t>
      </w:r>
    </w:p>
    <w:p w:rsidR="000B5E76" w:rsidRPr="00756CDD" w:rsidRDefault="000B5E76" w:rsidP="004846BE">
      <w:pPr>
        <w:pStyle w:val="a7"/>
        <w:snapToGrid w:val="0"/>
        <w:spacing w:line="360" w:lineRule="auto"/>
        <w:ind w:firstLineChars="100" w:firstLine="232"/>
        <w:jc w:val="right"/>
        <w:rPr>
          <w:rFonts w:ascii="华文中宋" w:eastAsia="华文中宋" w:hAnsi="华文中宋"/>
          <w:sz w:val="24"/>
        </w:rPr>
      </w:pPr>
      <w:r w:rsidRPr="00756CDD">
        <w:rPr>
          <w:rFonts w:ascii="华文中宋" w:eastAsia="华文中宋" w:hAnsi="华文中宋" w:cs="Arial" w:hint="eastAsia"/>
          <w:b/>
          <w:sz w:val="24"/>
        </w:rPr>
        <w:t xml:space="preserve">  202</w:t>
      </w:r>
      <w:r w:rsidR="00CE347E">
        <w:rPr>
          <w:rFonts w:ascii="华文中宋" w:eastAsia="华文中宋" w:hAnsi="华文中宋" w:cs="Arial"/>
          <w:b/>
          <w:sz w:val="24"/>
        </w:rPr>
        <w:t>2</w:t>
      </w:r>
      <w:r w:rsidRPr="00756CDD">
        <w:rPr>
          <w:rFonts w:ascii="华文中宋" w:eastAsia="华文中宋" w:hAnsi="华文中宋" w:cs="Arial" w:hint="eastAsia"/>
          <w:b/>
          <w:sz w:val="24"/>
        </w:rPr>
        <w:t>年</w:t>
      </w:r>
      <w:r w:rsidR="000D6DCD">
        <w:rPr>
          <w:rFonts w:ascii="华文中宋" w:eastAsia="华文中宋" w:hAnsi="华文中宋" w:cs="Arial"/>
          <w:b/>
          <w:sz w:val="24"/>
        </w:rPr>
        <w:t>8</w:t>
      </w:r>
      <w:r w:rsidRPr="00756CDD">
        <w:rPr>
          <w:rFonts w:ascii="华文中宋" w:eastAsia="华文中宋" w:hAnsi="华文中宋" w:cs="Arial" w:hint="eastAsia"/>
          <w:b/>
          <w:sz w:val="24"/>
        </w:rPr>
        <w:t>月</w:t>
      </w:r>
      <w:r w:rsidR="000D6DCD">
        <w:rPr>
          <w:rFonts w:ascii="华文中宋" w:eastAsia="华文中宋" w:hAnsi="华文中宋" w:cs="Arial"/>
          <w:b/>
          <w:sz w:val="24"/>
        </w:rPr>
        <w:t>1</w:t>
      </w:r>
      <w:r w:rsidR="00FD347D">
        <w:rPr>
          <w:rFonts w:ascii="华文中宋" w:eastAsia="华文中宋" w:hAnsi="华文中宋" w:cs="Arial"/>
          <w:b/>
          <w:sz w:val="24"/>
        </w:rPr>
        <w:t>9</w:t>
      </w:r>
      <w:bookmarkStart w:id="6" w:name="_GoBack"/>
      <w:bookmarkEnd w:id="6"/>
      <w:r w:rsidRPr="00756CDD">
        <w:rPr>
          <w:rFonts w:ascii="华文中宋" w:eastAsia="华文中宋" w:hAnsi="华文中宋" w:cs="Arial" w:hint="eastAsia"/>
          <w:b/>
          <w:sz w:val="24"/>
        </w:rPr>
        <w:t>日</w:t>
      </w:r>
    </w:p>
    <w:p w:rsidR="00783FB6" w:rsidRDefault="00783FB6">
      <w:pPr>
        <w:widowControl/>
        <w:jc w:val="left"/>
        <w:rPr>
          <w:rFonts w:ascii="宋体" w:eastAsia="宋体" w:hAnsi="宋体" w:cs="Times New Roman"/>
          <w:b/>
          <w:color w:val="000000"/>
          <w:sz w:val="32"/>
          <w:szCs w:val="32"/>
        </w:rPr>
      </w:pPr>
      <w:r>
        <w:rPr>
          <w:rFonts w:ascii="宋体" w:eastAsia="宋体" w:hAnsi="宋体" w:cs="Times New Roman"/>
          <w:b/>
          <w:color w:val="000000"/>
          <w:sz w:val="32"/>
          <w:szCs w:val="32"/>
        </w:rPr>
        <w:br w:type="page"/>
      </w:r>
    </w:p>
    <w:p w:rsidR="00783FB6" w:rsidRPr="00352294" w:rsidRDefault="00783FB6" w:rsidP="00874E72">
      <w:pPr>
        <w:pStyle w:val="1"/>
        <w:jc w:val="center"/>
        <w:rPr>
          <w:rFonts w:ascii="华文中宋" w:eastAsia="华文中宋" w:hAnsi="华文中宋"/>
          <w:sz w:val="36"/>
          <w:szCs w:val="36"/>
        </w:rPr>
      </w:pPr>
      <w:bookmarkStart w:id="7" w:name="_Toc111297038"/>
      <w:r w:rsidRPr="00352294">
        <w:rPr>
          <w:rFonts w:ascii="华文中宋" w:eastAsia="华文中宋" w:hAnsi="华文中宋" w:hint="eastAsia"/>
          <w:sz w:val="36"/>
          <w:szCs w:val="36"/>
        </w:rPr>
        <w:lastRenderedPageBreak/>
        <w:t xml:space="preserve">第二章　</w:t>
      </w:r>
      <w:r w:rsidR="004853E8" w:rsidRPr="00352294">
        <w:rPr>
          <w:rFonts w:ascii="华文中宋" w:eastAsia="华文中宋" w:hAnsi="华文中宋" w:hint="eastAsia"/>
          <w:sz w:val="36"/>
          <w:szCs w:val="36"/>
        </w:rPr>
        <w:t>投标人</w:t>
      </w:r>
      <w:r w:rsidRPr="00352294">
        <w:rPr>
          <w:rFonts w:ascii="华文中宋" w:eastAsia="华文中宋" w:hAnsi="华文中宋" w:hint="eastAsia"/>
          <w:sz w:val="36"/>
          <w:szCs w:val="36"/>
        </w:rPr>
        <w:t>须知</w:t>
      </w:r>
      <w:bookmarkEnd w:id="7"/>
    </w:p>
    <w:p w:rsidR="00874E72" w:rsidRPr="00151AE0" w:rsidRDefault="00E96679" w:rsidP="00C971F7">
      <w:pPr>
        <w:pStyle w:val="2"/>
        <w:jc w:val="center"/>
        <w:rPr>
          <w:rFonts w:ascii="华文中宋" w:eastAsia="华文中宋" w:hAnsi="华文中宋"/>
          <w:sz w:val="30"/>
          <w:szCs w:val="30"/>
        </w:rPr>
      </w:pPr>
      <w:bookmarkStart w:id="8" w:name="_Toc111297039"/>
      <w:r w:rsidRPr="00151AE0">
        <w:rPr>
          <w:rFonts w:ascii="华文中宋" w:eastAsia="华文中宋" w:hAnsi="华文中宋" w:hint="eastAsia"/>
          <w:sz w:val="30"/>
          <w:szCs w:val="30"/>
        </w:rPr>
        <w:t>前附表</w:t>
      </w:r>
      <w:bookmarkEnd w:id="8"/>
    </w:p>
    <w:tbl>
      <w:tblPr>
        <w:tblW w:w="895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0"/>
        <w:gridCol w:w="1440"/>
        <w:gridCol w:w="6652"/>
      </w:tblGrid>
      <w:tr w:rsidR="00874E72" w:rsidRPr="00756CDD" w:rsidTr="00C971F7">
        <w:trPr>
          <w:trHeight w:val="428"/>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0"/>
              </w:rPr>
            </w:pPr>
            <w:r w:rsidRPr="00F62737">
              <w:rPr>
                <w:rFonts w:ascii="华文中宋" w:eastAsia="华文中宋" w:hAnsi="华文中宋" w:hint="eastAsia"/>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名  称</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0"/>
              </w:rPr>
            </w:pPr>
            <w:r w:rsidRPr="00F62737">
              <w:rPr>
                <w:rFonts w:ascii="华文中宋" w:eastAsia="华文中宋" w:hAnsi="华文中宋" w:hint="eastAsia"/>
              </w:rPr>
              <w:t>内   容</w:t>
            </w:r>
          </w:p>
        </w:tc>
      </w:tr>
      <w:tr w:rsidR="00874E72" w:rsidRPr="00756CDD" w:rsidTr="00F62737">
        <w:trPr>
          <w:trHeight w:val="24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0"/>
              </w:rPr>
            </w:pPr>
            <w:r w:rsidRPr="00F62737">
              <w:rPr>
                <w:rFonts w:ascii="华文中宋" w:eastAsia="华文中宋" w:hAnsi="华文中宋"/>
              </w:rPr>
              <w:t>1</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项目名称</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671BDA" w:rsidP="009F25E5">
            <w:pPr>
              <w:pStyle w:val="ab"/>
              <w:spacing w:before="120" w:after="120"/>
              <w:jc w:val="left"/>
              <w:rPr>
                <w:rFonts w:ascii="华文中宋" w:eastAsia="华文中宋" w:hAnsi="华文中宋"/>
              </w:rPr>
            </w:pPr>
            <w:r w:rsidRPr="00671BDA">
              <w:rPr>
                <w:rFonts w:ascii="华文中宋" w:eastAsia="华文中宋" w:hAnsi="华文中宋" w:hint="eastAsia"/>
              </w:rPr>
              <w:t>绍兴图书馆微信公众号运营维护项目</w:t>
            </w:r>
          </w:p>
        </w:tc>
      </w:tr>
      <w:tr w:rsidR="00874E72" w:rsidRPr="00756CDD" w:rsidTr="001C1C5C">
        <w:trPr>
          <w:trHeight w:val="1018"/>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bCs/>
              </w:rPr>
              <w:t>2</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采购内</w:t>
            </w:r>
          </w:p>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容及数量</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left"/>
              <w:rPr>
                <w:rFonts w:ascii="华文中宋" w:eastAsia="华文中宋" w:hAnsi="华文中宋" w:cs="宋体"/>
                <w:bCs/>
              </w:rPr>
            </w:pPr>
            <w:r w:rsidRPr="00F62737">
              <w:rPr>
                <w:rFonts w:ascii="华文中宋" w:eastAsia="华文中宋" w:hAnsi="华文中宋" w:cs="宋体" w:hint="eastAsia"/>
                <w:bCs/>
              </w:rPr>
              <w:t>详见技术要求</w:t>
            </w:r>
          </w:p>
        </w:tc>
      </w:tr>
      <w:tr w:rsidR="00874E72" w:rsidRPr="00756CDD" w:rsidTr="00F62737">
        <w:trPr>
          <w:trHeight w:val="22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bCs/>
              </w:rPr>
              <w:t>3</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预算金额</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F735A0" w:rsidP="00671BDA">
            <w:pPr>
              <w:pStyle w:val="ab"/>
              <w:spacing w:before="120" w:after="120"/>
              <w:jc w:val="left"/>
              <w:rPr>
                <w:rFonts w:ascii="华文中宋" w:eastAsia="华文中宋" w:hAnsi="华文中宋" w:cs="宋体"/>
                <w:bCs/>
              </w:rPr>
            </w:pPr>
            <w:r>
              <w:rPr>
                <w:rFonts w:ascii="华文中宋" w:eastAsia="华文中宋" w:hAnsi="华文中宋" w:cs="宋体"/>
                <w:bCs/>
              </w:rPr>
              <w:t>9</w:t>
            </w:r>
            <w:r w:rsidR="00533C33">
              <w:rPr>
                <w:rFonts w:ascii="华文中宋" w:eastAsia="华文中宋" w:hAnsi="华文中宋" w:cs="宋体"/>
                <w:bCs/>
              </w:rPr>
              <w:t>.</w:t>
            </w:r>
            <w:r w:rsidR="006E535F">
              <w:rPr>
                <w:rFonts w:ascii="华文中宋" w:eastAsia="华文中宋" w:hAnsi="华文中宋" w:cs="宋体"/>
                <w:bCs/>
              </w:rPr>
              <w:t>9</w:t>
            </w:r>
            <w:r w:rsidR="00671BDA">
              <w:rPr>
                <w:rFonts w:ascii="华文中宋" w:eastAsia="华文中宋" w:hAnsi="华文中宋" w:cs="宋体"/>
                <w:bCs/>
              </w:rPr>
              <w:t>8</w:t>
            </w:r>
            <w:r w:rsidR="00874E72" w:rsidRPr="00F62737">
              <w:rPr>
                <w:rFonts w:ascii="华文中宋" w:eastAsia="华文中宋" w:hAnsi="华文中宋" w:cs="宋体" w:hint="eastAsia"/>
                <w:bCs/>
              </w:rPr>
              <w:t>万元。</w:t>
            </w:r>
          </w:p>
        </w:tc>
      </w:tr>
      <w:tr w:rsidR="00874E72" w:rsidRPr="00756CDD" w:rsidTr="00F62737">
        <w:trPr>
          <w:trHeight w:val="806"/>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bCs/>
              </w:rPr>
              <w:t>4</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投标报价</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left"/>
              <w:rPr>
                <w:rFonts w:ascii="华文中宋" w:eastAsia="华文中宋" w:hAnsi="华文中宋" w:cs="宋体"/>
                <w:bCs/>
              </w:rPr>
            </w:pPr>
            <w:r w:rsidRPr="00F62737">
              <w:rPr>
                <w:rFonts w:ascii="华文中宋" w:eastAsia="华文中宋" w:hAnsi="华文中宋" w:cs="宋体"/>
                <w:bCs/>
              </w:rPr>
              <w:t>1</w:t>
            </w:r>
            <w:r w:rsidRPr="00F62737">
              <w:rPr>
                <w:rFonts w:ascii="华文中宋" w:eastAsia="华文中宋" w:hAnsi="华文中宋" w:cs="宋体" w:hint="eastAsia"/>
                <w:bCs/>
              </w:rPr>
              <w:t>、本项目投标应以人民币报价。</w:t>
            </w:r>
          </w:p>
          <w:p w:rsidR="00874E72" w:rsidRPr="00F62737" w:rsidRDefault="00874E72" w:rsidP="00F62737">
            <w:pPr>
              <w:pStyle w:val="ab"/>
              <w:spacing w:before="120" w:after="120"/>
              <w:jc w:val="left"/>
              <w:rPr>
                <w:rFonts w:ascii="华文中宋" w:eastAsia="华文中宋" w:hAnsi="华文中宋" w:cs="宋体"/>
                <w:bCs/>
              </w:rPr>
            </w:pPr>
            <w:r w:rsidRPr="00F62737">
              <w:rPr>
                <w:rFonts w:ascii="华文中宋" w:eastAsia="华文中宋" w:hAnsi="华文中宋" w:cs="宋体"/>
                <w:bCs/>
              </w:rPr>
              <w:t>2</w:t>
            </w:r>
            <w:r w:rsidRPr="00F62737">
              <w:rPr>
                <w:rFonts w:ascii="华文中宋" w:eastAsia="华文中宋" w:hAnsi="华文中宋" w:cs="宋体" w:hint="eastAsia"/>
                <w:bCs/>
              </w:rPr>
              <w:t>、不论投标结果如何，投标人均应自行承担所有与投标有关的全部费用。</w:t>
            </w:r>
          </w:p>
        </w:tc>
      </w:tr>
      <w:tr w:rsidR="00874E72" w:rsidRPr="00756CDD" w:rsidTr="00F62737">
        <w:trPr>
          <w:trHeight w:val="489"/>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2"/>
              </w:rPr>
            </w:pPr>
            <w:r w:rsidRPr="00F62737">
              <w:rPr>
                <w:rFonts w:ascii="华文中宋" w:eastAsia="华文中宋" w:hAnsi="华文中宋"/>
              </w:rPr>
              <w:t>5</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投标保证金</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left"/>
              <w:rPr>
                <w:rFonts w:ascii="华文中宋" w:eastAsia="华文中宋" w:hAnsi="华文中宋"/>
                <w:kern w:val="2"/>
              </w:rPr>
            </w:pPr>
            <w:r>
              <w:rPr>
                <w:rFonts w:ascii="华文中宋" w:eastAsia="华文中宋" w:hAnsi="华文中宋"/>
                <w:kern w:val="2"/>
              </w:rPr>
              <w:t>0</w:t>
            </w:r>
            <w:r w:rsidR="00F62737" w:rsidRPr="00F62737">
              <w:rPr>
                <w:rFonts w:ascii="华文中宋" w:eastAsia="华文中宋" w:hAnsi="华文中宋"/>
                <w:kern w:val="2"/>
                <w:szCs w:val="22"/>
              </w:rPr>
              <w:t>万元</w:t>
            </w:r>
          </w:p>
        </w:tc>
      </w:tr>
      <w:tr w:rsidR="00874E72" w:rsidRPr="00756CDD" w:rsidTr="000530E9">
        <w:trPr>
          <w:trHeight w:val="586"/>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hint="eastAsia"/>
              </w:rPr>
              <w:t>6</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现场考察/标前答疑会</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cs="宋体" w:hint="eastAsia"/>
              </w:rPr>
              <w:t>自行踏勘现场，不组织标前答疑会。</w:t>
            </w:r>
          </w:p>
        </w:tc>
      </w:tr>
      <w:tr w:rsidR="00874E72" w:rsidRPr="00756CDD" w:rsidTr="00D50AA0">
        <w:trPr>
          <w:trHeight w:val="467"/>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rPr>
              <w:t>7</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样品</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D50AA0">
            <w:pPr>
              <w:pStyle w:val="ab"/>
              <w:spacing w:before="120" w:after="120"/>
              <w:rPr>
                <w:rFonts w:ascii="华文中宋" w:eastAsia="华文中宋" w:hAnsi="华文中宋"/>
              </w:rPr>
            </w:pPr>
            <w:r w:rsidRPr="00F62737">
              <w:rPr>
                <w:rFonts w:ascii="华文中宋" w:eastAsia="华文中宋" w:hAnsi="华文中宋" w:cs="宋体"/>
              </w:rPr>
              <w:t>□</w:t>
            </w:r>
            <w:r w:rsidRPr="00F62737">
              <w:rPr>
                <w:rFonts w:ascii="华文中宋" w:eastAsia="华文中宋" w:hAnsi="华文中宋" w:hint="eastAsia"/>
              </w:rPr>
              <w:t>提供</w:t>
            </w:r>
            <w:r w:rsidR="00D50AA0">
              <w:rPr>
                <w:rFonts w:ascii="华文中宋" w:eastAsia="华文中宋" w:hAnsi="华文中宋" w:hint="eastAsia"/>
              </w:rPr>
              <w:t xml:space="preserve"> </w:t>
            </w:r>
            <w:r w:rsidR="00D50AA0">
              <w:rPr>
                <w:rFonts w:ascii="华文中宋" w:eastAsia="华文中宋" w:hAnsi="华文中宋"/>
              </w:rPr>
              <w:t xml:space="preserve">                                 </w:t>
            </w:r>
            <w:r w:rsidRPr="00F62737">
              <w:rPr>
                <w:rFonts w:ascii="Segoe UI Symbol" w:eastAsia="华文中宋" w:hAnsi="Segoe UI Symbol" w:cs="Segoe UI Symbol"/>
              </w:rPr>
              <w:t>☑</w:t>
            </w:r>
            <w:r w:rsidRPr="00F62737">
              <w:rPr>
                <w:rFonts w:ascii="华文中宋" w:eastAsia="华文中宋" w:hAnsi="华文中宋" w:hint="eastAsia"/>
              </w:rPr>
              <w:t>不提供</w:t>
            </w:r>
          </w:p>
        </w:tc>
      </w:tr>
      <w:tr w:rsidR="00874E72" w:rsidRPr="00756CDD" w:rsidTr="000530E9">
        <w:trPr>
          <w:trHeight w:val="43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rPr>
              <w:t>8</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演示</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D50AA0">
            <w:pPr>
              <w:pStyle w:val="ab"/>
              <w:spacing w:before="120" w:after="120"/>
              <w:rPr>
                <w:rFonts w:ascii="华文中宋" w:eastAsia="华文中宋" w:hAnsi="华文中宋"/>
              </w:rPr>
            </w:pPr>
            <w:r w:rsidRPr="00F62737">
              <w:rPr>
                <w:rFonts w:ascii="华文中宋" w:eastAsia="华文中宋" w:hAnsi="华文中宋" w:cs="宋体"/>
              </w:rPr>
              <w:t>□</w:t>
            </w:r>
            <w:r w:rsidRPr="00F62737">
              <w:rPr>
                <w:rFonts w:ascii="华文中宋" w:eastAsia="华文中宋" w:hAnsi="华文中宋" w:hint="eastAsia"/>
              </w:rPr>
              <w:t>要求（详细内容详见评分办法要求）</w:t>
            </w:r>
            <w:r w:rsidR="00D50AA0">
              <w:rPr>
                <w:rFonts w:ascii="华文中宋" w:eastAsia="华文中宋" w:hAnsi="华文中宋" w:hint="eastAsia"/>
              </w:rPr>
              <w:t xml:space="preserve"> </w:t>
            </w:r>
            <w:r w:rsidR="00D50AA0">
              <w:rPr>
                <w:rFonts w:ascii="华文中宋" w:eastAsia="华文中宋" w:hAnsi="华文中宋"/>
              </w:rPr>
              <w:t xml:space="preserve">     </w:t>
            </w:r>
            <w:r w:rsidRPr="00F62737">
              <w:rPr>
                <w:rFonts w:ascii="Segoe UI Symbol" w:eastAsia="华文中宋" w:hAnsi="Segoe UI Symbol" w:cs="Segoe UI Symbol"/>
              </w:rPr>
              <w:t>☑</w:t>
            </w:r>
            <w:r w:rsidRPr="00F62737">
              <w:rPr>
                <w:rFonts w:ascii="华文中宋" w:eastAsia="华文中宋" w:hAnsi="华文中宋" w:hint="eastAsia"/>
              </w:rPr>
              <w:t>不要求</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rPr>
              <w:t>9</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招标文</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件澄清</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2D6277" w:rsidP="002D6277">
            <w:pPr>
              <w:pStyle w:val="ab"/>
              <w:spacing w:before="120" w:after="120"/>
              <w:rPr>
                <w:rFonts w:ascii="华文中宋" w:eastAsia="华文中宋" w:hAnsi="华文中宋"/>
              </w:rPr>
            </w:pPr>
            <w:r>
              <w:rPr>
                <w:rFonts w:ascii="华文中宋" w:eastAsia="华文中宋" w:hAnsi="华文中宋"/>
              </w:rPr>
              <w:t xml:space="preserve">　　</w:t>
            </w:r>
            <w:r w:rsidR="00874E72" w:rsidRPr="00F62737">
              <w:rPr>
                <w:rFonts w:ascii="华文中宋" w:eastAsia="华文中宋" w:hAnsi="华文中宋" w:hint="eastAsia"/>
              </w:rPr>
              <w:t>投标人如</w:t>
            </w:r>
            <w:r w:rsidR="00874E72" w:rsidRPr="002D6277">
              <w:rPr>
                <w:rFonts w:ascii="华文中宋" w:eastAsia="华文中宋" w:hAnsi="华文中宋" w:hint="eastAsia"/>
              </w:rPr>
              <w:t>认为招标文件表述不清晰、存在前后矛盾等内容的，应当在投标截止日</w:t>
            </w:r>
            <w:r w:rsidR="004E43B3" w:rsidRPr="002D6277">
              <w:rPr>
                <w:rFonts w:ascii="华文中宋" w:eastAsia="华文中宋" w:hAnsi="华文中宋"/>
              </w:rPr>
              <w:t>3</w:t>
            </w:r>
            <w:r w:rsidR="00874E72" w:rsidRPr="002D6277">
              <w:rPr>
                <w:rFonts w:ascii="华文中宋" w:eastAsia="华文中宋" w:hAnsi="华文中宋" w:hint="eastAsia"/>
              </w:rPr>
              <w:t>天前以</w:t>
            </w:r>
            <w:r w:rsidR="00874E72" w:rsidRPr="00F62737">
              <w:rPr>
                <w:rFonts w:ascii="华文中宋" w:eastAsia="华文中宋" w:hAnsi="华文中宋" w:hint="eastAsia"/>
              </w:rPr>
              <w:t>书面形式要求招标采购单位作出书面澄清。</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0</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4853E8" w:rsidP="00F62737">
            <w:pPr>
              <w:pStyle w:val="ab"/>
              <w:spacing w:before="120" w:after="120"/>
              <w:jc w:val="center"/>
              <w:rPr>
                <w:rFonts w:ascii="华文中宋" w:eastAsia="华文中宋" w:hAnsi="华文中宋"/>
              </w:rPr>
            </w:pPr>
            <w:r>
              <w:rPr>
                <w:rFonts w:ascii="华文中宋" w:eastAsia="华文中宋" w:hAnsi="华文中宋" w:hint="eastAsia"/>
              </w:rPr>
              <w:t>投标</w:t>
            </w:r>
            <w:r w:rsidR="00874E72" w:rsidRPr="00F62737">
              <w:rPr>
                <w:rFonts w:ascii="华文中宋" w:eastAsia="华文中宋" w:hAnsi="华文中宋" w:hint="eastAsia"/>
              </w:rPr>
              <w:t>文</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件组成</w:t>
            </w:r>
          </w:p>
        </w:tc>
        <w:tc>
          <w:tcPr>
            <w:tcW w:w="6652" w:type="dxa"/>
            <w:tcBorders>
              <w:top w:val="single" w:sz="4" w:space="0" w:color="auto"/>
              <w:left w:val="single" w:sz="4" w:space="0" w:color="auto"/>
              <w:bottom w:val="single" w:sz="4" w:space="0" w:color="auto"/>
              <w:right w:val="single" w:sz="4" w:space="0" w:color="auto"/>
            </w:tcBorders>
            <w:vAlign w:val="center"/>
          </w:tcPr>
          <w:p w:rsidR="00442F2F" w:rsidRDefault="004853E8" w:rsidP="00442F2F">
            <w:pPr>
              <w:pStyle w:val="ab"/>
              <w:numPr>
                <w:ilvl w:val="0"/>
                <w:numId w:val="3"/>
              </w:numPr>
              <w:spacing w:before="120" w:after="120"/>
              <w:ind w:left="-3" w:hanging="11"/>
              <w:rPr>
                <w:rFonts w:ascii="华文中宋" w:eastAsia="华文中宋" w:hAnsi="华文中宋"/>
              </w:rPr>
            </w:pPr>
            <w:r>
              <w:rPr>
                <w:rFonts w:ascii="华文中宋" w:eastAsia="华文中宋" w:hAnsi="华文中宋" w:hint="eastAsia"/>
              </w:rPr>
              <w:t>投标</w:t>
            </w:r>
            <w:r w:rsidR="00B14C49" w:rsidRPr="00B14C49">
              <w:rPr>
                <w:rFonts w:ascii="华文中宋" w:eastAsia="华文中宋" w:hAnsi="华文中宋" w:hint="eastAsia"/>
              </w:rPr>
              <w:t>文件</w:t>
            </w:r>
            <w:r w:rsidR="00442F2F">
              <w:rPr>
                <w:rFonts w:ascii="华文中宋" w:eastAsia="华文中宋" w:hAnsi="华文中宋" w:hint="eastAsia"/>
              </w:rPr>
              <w:t>包括资格证明文件、商务技术文件、报价文件三部分。</w:t>
            </w:r>
          </w:p>
          <w:p w:rsidR="00874E72" w:rsidRPr="00F62737" w:rsidRDefault="00442F2F" w:rsidP="00442F2F">
            <w:pPr>
              <w:pStyle w:val="ab"/>
              <w:numPr>
                <w:ilvl w:val="0"/>
                <w:numId w:val="3"/>
              </w:numPr>
              <w:spacing w:before="120" w:after="120"/>
              <w:ind w:left="0" w:hanging="14"/>
              <w:rPr>
                <w:rFonts w:ascii="华文中宋" w:eastAsia="华文中宋" w:hAnsi="华文中宋"/>
              </w:rPr>
            </w:pPr>
            <w:r>
              <w:rPr>
                <w:rFonts w:ascii="华文中宋" w:eastAsia="华文中宋" w:hAnsi="华文中宋"/>
              </w:rPr>
              <w:t>投标文件</w:t>
            </w:r>
            <w:r w:rsidR="00B14C49">
              <w:rPr>
                <w:rFonts w:ascii="华文中宋" w:eastAsia="华文中宋" w:hAnsi="华文中宋" w:hint="eastAsia"/>
              </w:rPr>
              <w:t>一式5</w:t>
            </w:r>
            <w:r w:rsidR="00B14C49" w:rsidRPr="00B14C49">
              <w:rPr>
                <w:rFonts w:ascii="华文中宋" w:eastAsia="华文中宋" w:hAnsi="华文中宋" w:hint="eastAsia"/>
              </w:rPr>
              <w:t>份（正本</w:t>
            </w:r>
            <w:r w:rsidR="00B14C49">
              <w:rPr>
                <w:rFonts w:ascii="华文中宋" w:eastAsia="华文中宋" w:hAnsi="华文中宋" w:hint="eastAsia"/>
              </w:rPr>
              <w:t>1</w:t>
            </w:r>
            <w:r w:rsidR="00B14C49" w:rsidRPr="00B14C49">
              <w:rPr>
                <w:rFonts w:ascii="华文中宋" w:eastAsia="华文中宋" w:hAnsi="华文中宋" w:hint="eastAsia"/>
              </w:rPr>
              <w:t>份，副本</w:t>
            </w:r>
            <w:r w:rsidR="00B14C49">
              <w:rPr>
                <w:rFonts w:ascii="华文中宋" w:eastAsia="华文中宋" w:hAnsi="华文中宋" w:hint="eastAsia"/>
              </w:rPr>
              <w:t>4</w:t>
            </w:r>
            <w:r w:rsidR="00B14C49" w:rsidRPr="00B14C49">
              <w:rPr>
                <w:rFonts w:ascii="华文中宋" w:eastAsia="华文中宋" w:hAnsi="华文中宋" w:hint="eastAsia"/>
              </w:rPr>
              <w:t>份）。</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lastRenderedPageBreak/>
              <w:t>1</w:t>
            </w:r>
            <w:r w:rsidR="009F25E5">
              <w:rPr>
                <w:rFonts w:ascii="华文中宋" w:eastAsia="华文中宋" w:hAnsi="华文中宋"/>
              </w:rPr>
              <w:t>1</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442F2F" w:rsidP="00F62737">
            <w:pPr>
              <w:pStyle w:val="ab"/>
              <w:spacing w:before="120" w:after="120"/>
              <w:jc w:val="center"/>
              <w:rPr>
                <w:rFonts w:ascii="华文中宋" w:eastAsia="华文中宋" w:hAnsi="华文中宋"/>
              </w:rPr>
            </w:pPr>
            <w:r>
              <w:rPr>
                <w:rFonts w:ascii="华文中宋" w:eastAsia="华文中宋" w:hAnsi="华文中宋" w:hint="eastAsia"/>
              </w:rPr>
              <w:t>投标</w:t>
            </w:r>
            <w:r w:rsidR="00874E72" w:rsidRPr="00F62737">
              <w:rPr>
                <w:rFonts w:ascii="华文中宋" w:eastAsia="华文中宋" w:hAnsi="华文中宋" w:hint="eastAsia"/>
              </w:rPr>
              <w:t>文件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装订要求</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2D6277" w:rsidP="00442F2F">
            <w:pPr>
              <w:pStyle w:val="ab"/>
              <w:spacing w:before="120" w:after="120"/>
              <w:rPr>
                <w:rFonts w:ascii="华文中宋" w:eastAsia="华文中宋" w:hAnsi="华文中宋"/>
              </w:rPr>
            </w:pPr>
            <w:r>
              <w:rPr>
                <w:rFonts w:ascii="华文中宋" w:eastAsia="华文中宋" w:hAnsi="华文中宋" w:hint="eastAsia"/>
              </w:rPr>
              <w:t xml:space="preserve">　　</w:t>
            </w:r>
            <w:r w:rsidR="00442F2F">
              <w:rPr>
                <w:rFonts w:ascii="华文中宋" w:eastAsia="华文中宋" w:hAnsi="华文中宋" w:hint="eastAsia"/>
              </w:rPr>
              <w:t>资格证明文件、商务技术文件、报价文件</w:t>
            </w:r>
            <w:r w:rsidR="00874E72" w:rsidRPr="00F62737">
              <w:rPr>
                <w:rFonts w:ascii="华文中宋" w:eastAsia="华文中宋" w:hAnsi="华文中宋" w:hint="eastAsia"/>
              </w:rPr>
              <w:t>须</w:t>
            </w:r>
            <w:r w:rsidR="00442F2F">
              <w:rPr>
                <w:rFonts w:ascii="华文中宋" w:eastAsia="华文中宋" w:hAnsi="华文中宋" w:hint="eastAsia"/>
              </w:rPr>
              <w:t>统一</w:t>
            </w:r>
            <w:r w:rsidR="00874E72" w:rsidRPr="00F62737">
              <w:rPr>
                <w:rFonts w:ascii="华文中宋" w:eastAsia="华文中宋" w:hAnsi="华文中宋" w:hint="eastAsia"/>
              </w:rPr>
              <w:t>装订成册，采用胶装，不得采用活页装订。采用活页装订</w:t>
            </w:r>
            <w:r w:rsidR="00874E72" w:rsidRPr="00F62737">
              <w:rPr>
                <w:rFonts w:ascii="华文中宋" w:eastAsia="华文中宋" w:hAnsi="华文中宋"/>
              </w:rPr>
              <w:t>的</w:t>
            </w:r>
            <w:r w:rsidR="00874E72" w:rsidRPr="00F62737">
              <w:rPr>
                <w:rFonts w:ascii="华文中宋" w:eastAsia="华文中宋" w:hAnsi="华文中宋" w:hint="eastAsia"/>
              </w:rPr>
              <w:t>投标</w:t>
            </w:r>
            <w:r w:rsidR="00874E72" w:rsidRPr="00F62737">
              <w:rPr>
                <w:rFonts w:ascii="华文中宋" w:eastAsia="华文中宋" w:hAnsi="华文中宋"/>
              </w:rPr>
              <w:t>文件由现场工作人员退还</w:t>
            </w:r>
            <w:r w:rsidR="00874E72" w:rsidRPr="00F62737">
              <w:rPr>
                <w:rFonts w:ascii="华文中宋" w:eastAsia="华文中宋" w:hAnsi="华文中宋" w:hint="eastAsia"/>
              </w:rPr>
              <w:t>投标人</w:t>
            </w:r>
            <w:r w:rsidR="00874E72" w:rsidRPr="00F62737">
              <w:rPr>
                <w:rFonts w:ascii="华文中宋" w:eastAsia="华文中宋" w:hAnsi="华文中宋"/>
              </w:rPr>
              <w:t>代表。</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2</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442F2F" w:rsidP="00F62737">
            <w:pPr>
              <w:pStyle w:val="ab"/>
              <w:spacing w:before="120" w:after="120"/>
              <w:jc w:val="center"/>
              <w:rPr>
                <w:rFonts w:ascii="华文中宋" w:eastAsia="华文中宋" w:hAnsi="华文中宋"/>
              </w:rPr>
            </w:pPr>
            <w:r>
              <w:rPr>
                <w:rFonts w:ascii="华文中宋" w:eastAsia="华文中宋" w:hAnsi="华文中宋" w:hint="eastAsia"/>
              </w:rPr>
              <w:t>投标</w:t>
            </w:r>
            <w:r w:rsidR="00874E72" w:rsidRPr="00F62737">
              <w:rPr>
                <w:rFonts w:ascii="华文中宋" w:eastAsia="华文中宋" w:hAnsi="华文中宋" w:hint="eastAsia"/>
              </w:rPr>
              <w:t>文件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密封要求</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479E5">
            <w:pPr>
              <w:pStyle w:val="ab"/>
              <w:spacing w:before="120" w:after="120"/>
              <w:rPr>
                <w:rFonts w:ascii="华文中宋" w:eastAsia="华文中宋" w:hAnsi="华文中宋"/>
              </w:rPr>
            </w:pPr>
            <w:r w:rsidRPr="00F62737">
              <w:rPr>
                <w:rFonts w:ascii="华文中宋" w:eastAsia="华文中宋" w:hAnsi="华文中宋" w:hint="eastAsia"/>
              </w:rPr>
              <w:t>投标人应</w:t>
            </w:r>
            <w:r w:rsidR="00872E96">
              <w:rPr>
                <w:rFonts w:ascii="华文中宋" w:eastAsia="华文中宋" w:hAnsi="华文中宋" w:hint="eastAsia"/>
              </w:rPr>
              <w:t>将</w:t>
            </w:r>
            <w:r w:rsidR="00442F2F">
              <w:rPr>
                <w:rFonts w:ascii="华文中宋" w:eastAsia="华文中宋" w:hAnsi="华文中宋" w:hint="eastAsia"/>
              </w:rPr>
              <w:t>投标</w:t>
            </w:r>
            <w:r w:rsidR="00872E96">
              <w:rPr>
                <w:rFonts w:ascii="华文中宋" w:eastAsia="华文中宋" w:hAnsi="华文中宋" w:hint="eastAsia"/>
              </w:rPr>
              <w:t>文件进行</w:t>
            </w:r>
            <w:r w:rsidRPr="00F62737">
              <w:rPr>
                <w:rFonts w:ascii="华文中宋" w:eastAsia="华文中宋" w:hAnsi="华文中宋" w:hint="eastAsia"/>
              </w:rPr>
              <w:t>包装和密封；</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3</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投标截止</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时间和地点</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投标截止时间：见招标公告</w:t>
            </w:r>
          </w:p>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投标地点：见招标公告</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4</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开标时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间和地点</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开标时间：见招标公告</w:t>
            </w:r>
          </w:p>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开标地点：见招标公告</w:t>
            </w:r>
          </w:p>
        </w:tc>
      </w:tr>
      <w:tr w:rsidR="00874E72" w:rsidRPr="00756CDD" w:rsidTr="000530E9">
        <w:trPr>
          <w:trHeight w:val="64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rPr>
              <w:t>1</w:t>
            </w:r>
            <w:r w:rsidR="00B75CC0">
              <w:rPr>
                <w:rFonts w:ascii="华文中宋" w:eastAsia="华文中宋" w:hAnsi="华文中宋"/>
              </w:rPr>
              <w:t>5</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评标办法</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671BDA" w:rsidP="00F62737">
            <w:pPr>
              <w:pStyle w:val="ab"/>
              <w:spacing w:before="120" w:after="120"/>
              <w:rPr>
                <w:rFonts w:ascii="华文中宋" w:eastAsia="华文中宋" w:hAnsi="华文中宋"/>
              </w:rPr>
            </w:pPr>
            <w:r>
              <w:rPr>
                <w:rFonts w:ascii="华文中宋" w:eastAsia="华文中宋" w:hAnsi="华文中宋" w:hint="eastAsia"/>
              </w:rPr>
              <w:t>综合评分</w:t>
            </w:r>
            <w:r w:rsidR="00874E72" w:rsidRPr="00F62737">
              <w:rPr>
                <w:rFonts w:ascii="华文中宋" w:eastAsia="华文中宋" w:hAnsi="华文中宋" w:hint="eastAsia"/>
              </w:rPr>
              <w:t>法</w:t>
            </w:r>
          </w:p>
        </w:tc>
      </w:tr>
      <w:tr w:rsidR="00874E72" w:rsidRPr="00756CDD" w:rsidTr="000530E9">
        <w:trPr>
          <w:trHeight w:val="5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rPr>
              <w:t>1</w:t>
            </w:r>
            <w:r w:rsidR="00B75CC0">
              <w:rPr>
                <w:rFonts w:ascii="华文中宋" w:eastAsia="华文中宋" w:hAnsi="华文中宋"/>
              </w:rPr>
              <w:t>6</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公告媒体</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绍兴图书馆官网</w:t>
            </w:r>
            <w:r w:rsidR="00527638">
              <w:rPr>
                <w:rFonts w:ascii="华文中宋" w:eastAsia="华文中宋" w:hAnsi="华文中宋" w:hint="eastAsia"/>
              </w:rPr>
              <w:t>（www</w:t>
            </w:r>
            <w:r w:rsidR="00527638">
              <w:rPr>
                <w:rFonts w:ascii="华文中宋" w:eastAsia="华文中宋" w:hAnsi="华文中宋"/>
              </w:rPr>
              <w:t>.sxlib.com）</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rPr>
              <w:t>1</w:t>
            </w:r>
            <w:r w:rsidR="00B75CC0">
              <w:rPr>
                <w:rFonts w:ascii="华文中宋" w:eastAsia="华文中宋" w:hAnsi="华文中宋"/>
              </w:rPr>
              <w:t>7</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投标文件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有效期</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90天</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1</w:t>
            </w:r>
            <w:r w:rsidR="00B75CC0">
              <w:rPr>
                <w:rFonts w:ascii="华文中宋" w:eastAsia="华文中宋" w:hAnsi="华文中宋"/>
              </w:rPr>
              <w:t>8</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进口</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w:t>
            </w:r>
            <w:r w:rsidRPr="00F62737">
              <w:rPr>
                <w:rFonts w:ascii="华文中宋" w:eastAsia="华文中宋" w:hAnsi="华文中宋" w:hint="eastAsia"/>
              </w:rPr>
              <w:t>允许</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cs="华文中宋" w:hint="eastAsia"/>
              </w:rPr>
              <w:t>不允许</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B75CC0" w:rsidP="00F62737">
            <w:pPr>
              <w:pStyle w:val="ab"/>
              <w:spacing w:before="120" w:after="120"/>
              <w:jc w:val="center"/>
              <w:rPr>
                <w:rFonts w:ascii="华文中宋" w:eastAsia="华文中宋" w:hAnsi="华文中宋"/>
              </w:rPr>
            </w:pPr>
            <w:r>
              <w:rPr>
                <w:rFonts w:ascii="华文中宋" w:eastAsia="华文中宋" w:hAnsi="华文中宋"/>
              </w:rPr>
              <w:t>19</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rPr>
              <w:t>节能产品</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□强制采购节能产品</w:t>
            </w:r>
          </w:p>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□优先采购节能产品</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hint="eastAsia"/>
              </w:rPr>
              <w:t xml:space="preserve"> 不适用</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0</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rPr>
              <w:t>环境标</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rPr>
              <w:t>志产品</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□优先采购环境标志</w:t>
            </w:r>
            <w:r w:rsidRPr="00F62737">
              <w:rPr>
                <w:rFonts w:ascii="华文中宋" w:eastAsia="华文中宋" w:hAnsi="华文中宋" w:hint="eastAsia"/>
              </w:rPr>
              <w:t>产品</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hint="eastAsia"/>
              </w:rPr>
              <w:t xml:space="preserve"> 不适用</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6D1995" w:rsidRDefault="00874E72" w:rsidP="00B75CC0">
            <w:pPr>
              <w:pStyle w:val="ab"/>
              <w:spacing w:before="120" w:after="120"/>
              <w:jc w:val="center"/>
              <w:rPr>
                <w:rFonts w:ascii="华文中宋" w:eastAsia="华文中宋" w:hAnsi="华文中宋"/>
                <w:color w:val="000000" w:themeColor="text1"/>
              </w:rPr>
            </w:pPr>
            <w:r w:rsidRPr="006D1995">
              <w:rPr>
                <w:rFonts w:ascii="华文中宋" w:eastAsia="华文中宋" w:hAnsi="华文中宋" w:hint="eastAsia"/>
                <w:color w:val="000000" w:themeColor="text1"/>
              </w:rPr>
              <w:t>2</w:t>
            </w:r>
            <w:r w:rsidR="00B75CC0" w:rsidRPr="006D1995">
              <w:rPr>
                <w:rFonts w:ascii="华文中宋" w:eastAsia="华文中宋" w:hAnsi="华文中宋"/>
                <w:color w:val="000000" w:themeColor="text1"/>
              </w:rPr>
              <w:t>1</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6D1995" w:rsidRDefault="00874E72" w:rsidP="00F62737">
            <w:pPr>
              <w:pStyle w:val="ab"/>
              <w:spacing w:before="120" w:after="120"/>
              <w:jc w:val="center"/>
              <w:rPr>
                <w:rFonts w:ascii="华文中宋" w:eastAsia="华文中宋" w:hAnsi="华文中宋"/>
                <w:color w:val="000000" w:themeColor="text1"/>
              </w:rPr>
            </w:pPr>
            <w:r w:rsidRPr="006D1995">
              <w:rPr>
                <w:rFonts w:ascii="华文中宋" w:eastAsia="华文中宋" w:hAnsi="华文中宋"/>
                <w:color w:val="000000" w:themeColor="text1"/>
              </w:rPr>
              <w:t>促进中小</w:t>
            </w:r>
          </w:p>
          <w:p w:rsidR="00874E72" w:rsidRPr="006D1995" w:rsidRDefault="00874E72" w:rsidP="00F62737">
            <w:pPr>
              <w:pStyle w:val="ab"/>
              <w:spacing w:before="120" w:after="120"/>
              <w:jc w:val="center"/>
              <w:rPr>
                <w:rFonts w:ascii="华文中宋" w:eastAsia="华文中宋" w:hAnsi="华文中宋"/>
                <w:color w:val="000000" w:themeColor="text1"/>
              </w:rPr>
            </w:pPr>
            <w:r w:rsidRPr="006D1995">
              <w:rPr>
                <w:rFonts w:ascii="华文中宋" w:eastAsia="华文中宋" w:hAnsi="华文中宋"/>
                <w:color w:val="000000" w:themeColor="text1"/>
              </w:rPr>
              <w:t>企业发展</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1D0C3D" w:rsidRDefault="00874E72" w:rsidP="00F62737">
            <w:pPr>
              <w:pStyle w:val="ab"/>
              <w:spacing w:before="120" w:after="120"/>
              <w:rPr>
                <w:rFonts w:ascii="华文中宋" w:eastAsia="华文中宋" w:hAnsi="华文中宋"/>
                <w:color w:val="FF0000"/>
              </w:rPr>
            </w:pPr>
            <w:r w:rsidRPr="001D0C3D">
              <w:rPr>
                <w:rFonts w:ascii="华文中宋" w:eastAsia="华文中宋" w:hAnsi="华文中宋" w:hint="eastAsia"/>
                <w:color w:val="FF0000"/>
              </w:rPr>
              <w:t>本项目为中小企业预留项目，面向中小企业采购，投标人需出具《中小企业声明函》</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2</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解释权</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E40390">
            <w:pPr>
              <w:pStyle w:val="ab"/>
              <w:spacing w:before="120" w:after="120"/>
              <w:rPr>
                <w:rFonts w:ascii="华文中宋" w:eastAsia="华文中宋" w:hAnsi="华文中宋"/>
              </w:rPr>
            </w:pPr>
            <w:r w:rsidRPr="00F62737">
              <w:rPr>
                <w:rFonts w:ascii="华文中宋" w:eastAsia="华文中宋" w:hAnsi="华文中宋" w:hint="eastAsia"/>
              </w:rPr>
              <w:t>本招标文件的解释权属于</w:t>
            </w:r>
            <w:r w:rsidR="006B1AB1" w:rsidRPr="00D1474F">
              <w:rPr>
                <w:rFonts w:ascii="华文中宋" w:eastAsia="华文中宋" w:hAnsi="华文中宋"/>
              </w:rPr>
              <w:t>招标采购单位</w:t>
            </w:r>
            <w:r w:rsidRPr="00F62737">
              <w:rPr>
                <w:rFonts w:ascii="华文中宋" w:eastAsia="华文中宋" w:hAnsi="华文中宋" w:hint="eastAsia"/>
              </w:rPr>
              <w:t>。</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3</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质保期</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E40390" w:rsidP="00F62737">
            <w:pPr>
              <w:pStyle w:val="ab"/>
              <w:spacing w:before="120" w:after="120"/>
              <w:rPr>
                <w:rFonts w:ascii="华文中宋" w:eastAsia="华文中宋" w:hAnsi="华文中宋"/>
              </w:rPr>
            </w:pPr>
            <w:r>
              <w:rPr>
                <w:rFonts w:ascii="华文中宋" w:eastAsia="华文中宋" w:hAnsi="华文中宋" w:hint="eastAsia"/>
              </w:rPr>
              <w:t>无</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lastRenderedPageBreak/>
              <w:t>2</w:t>
            </w:r>
            <w:r w:rsidR="00B75CC0">
              <w:rPr>
                <w:rFonts w:ascii="华文中宋" w:eastAsia="华文中宋" w:hAnsi="华文中宋"/>
              </w:rPr>
              <w:t>4</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供货期</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6D1995" w:rsidRDefault="00874E72" w:rsidP="00F62737">
            <w:pPr>
              <w:pStyle w:val="ab"/>
              <w:spacing w:before="120" w:after="120"/>
              <w:rPr>
                <w:rFonts w:ascii="华文中宋" w:eastAsia="华文中宋" w:hAnsi="华文中宋"/>
              </w:rPr>
            </w:pP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5</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备注</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AC5E19" w:rsidRDefault="00874E72" w:rsidP="00BF7372">
            <w:pPr>
              <w:pStyle w:val="ab"/>
              <w:spacing w:before="120" w:after="120"/>
              <w:rPr>
                <w:rFonts w:ascii="华文中宋" w:eastAsia="华文中宋" w:hAnsi="华文中宋"/>
                <w:b/>
                <w:bCs/>
              </w:rPr>
            </w:pPr>
          </w:p>
        </w:tc>
      </w:tr>
    </w:tbl>
    <w:p w:rsidR="00874E72" w:rsidRDefault="00874E72" w:rsidP="00874E72">
      <w:pPr>
        <w:snapToGrid w:val="0"/>
        <w:spacing w:line="360" w:lineRule="auto"/>
        <w:rPr>
          <w:rFonts w:ascii="华文中宋" w:eastAsia="华文中宋" w:hAnsi="华文中宋"/>
        </w:rPr>
      </w:pPr>
    </w:p>
    <w:p w:rsidR="00622575" w:rsidRPr="00756CDD" w:rsidRDefault="00622575" w:rsidP="00874E72">
      <w:pPr>
        <w:snapToGrid w:val="0"/>
        <w:spacing w:line="360" w:lineRule="auto"/>
        <w:rPr>
          <w:rFonts w:ascii="华文中宋" w:eastAsia="华文中宋" w:hAnsi="华文中宋"/>
        </w:rPr>
      </w:pPr>
    </w:p>
    <w:p w:rsidR="006B1AB1" w:rsidRPr="00151AE0" w:rsidRDefault="00874E72" w:rsidP="00151AE0">
      <w:pPr>
        <w:pStyle w:val="2"/>
        <w:jc w:val="center"/>
        <w:rPr>
          <w:rFonts w:ascii="华文中宋" w:eastAsia="华文中宋" w:hAnsi="华文中宋"/>
          <w:sz w:val="30"/>
          <w:szCs w:val="30"/>
        </w:rPr>
      </w:pPr>
      <w:r w:rsidRPr="00622575">
        <w:rPr>
          <w:rStyle w:val="Char10"/>
        </w:rPr>
        <w:br w:type="page"/>
      </w:r>
      <w:bookmarkStart w:id="9" w:name="_Toc111297040"/>
      <w:r w:rsidR="000278F4">
        <w:rPr>
          <w:rFonts w:ascii="华文中宋" w:eastAsia="华文中宋" w:hAnsi="华文中宋" w:hint="eastAsia"/>
          <w:sz w:val="30"/>
          <w:szCs w:val="30"/>
        </w:rPr>
        <w:lastRenderedPageBreak/>
        <w:t>1</w:t>
      </w:r>
      <w:r w:rsidR="002D6277">
        <w:rPr>
          <w:rFonts w:ascii="华文中宋" w:eastAsia="华文中宋" w:hAnsi="华文中宋" w:hint="eastAsia"/>
          <w:sz w:val="30"/>
          <w:szCs w:val="30"/>
        </w:rPr>
        <w:t>、</w:t>
      </w:r>
      <w:r w:rsidRPr="00151AE0">
        <w:rPr>
          <w:rFonts w:ascii="华文中宋" w:eastAsia="华文中宋" w:hAnsi="华文中宋" w:hint="eastAsia"/>
          <w:sz w:val="30"/>
          <w:szCs w:val="30"/>
        </w:rPr>
        <w:t>总则</w:t>
      </w:r>
      <w:bookmarkEnd w:id="9"/>
    </w:p>
    <w:p w:rsidR="006B1AB1" w:rsidRPr="005657EF" w:rsidRDefault="003C4A8E"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1</w:t>
      </w:r>
      <w:r w:rsidR="0078391C" w:rsidRPr="005657EF">
        <w:rPr>
          <w:rFonts w:ascii="华文中宋" w:eastAsia="华文中宋" w:hAnsi="华文中宋"/>
          <w:b/>
        </w:rPr>
        <w:t>.</w:t>
      </w:r>
      <w:r w:rsidR="00874E72" w:rsidRPr="005657EF">
        <w:rPr>
          <w:rFonts w:ascii="华文中宋" w:eastAsia="华文中宋" w:hAnsi="华文中宋"/>
          <w:b/>
        </w:rPr>
        <w:t>适用范围</w:t>
      </w:r>
    </w:p>
    <w:p w:rsidR="006B1AB1"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hint="eastAsia"/>
        </w:rPr>
        <w:t>本招标文件适用于本次采购项目的招标、投标、评标、定标、验收、合同履约、付款等行为（法律、法规另有规定的，从其规定）。</w:t>
      </w:r>
    </w:p>
    <w:p w:rsidR="006B1AB1" w:rsidRPr="005657EF" w:rsidRDefault="0078391C"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2</w:t>
      </w:r>
      <w:r w:rsidRPr="005657EF">
        <w:rPr>
          <w:rFonts w:ascii="华文中宋" w:eastAsia="华文中宋" w:hAnsi="华文中宋"/>
          <w:b/>
        </w:rPr>
        <w:t>.</w:t>
      </w:r>
      <w:r w:rsidR="00874E72" w:rsidRPr="005657EF">
        <w:rPr>
          <w:rFonts w:ascii="华文中宋" w:eastAsia="华文中宋" w:hAnsi="华文中宋" w:hint="eastAsia"/>
          <w:b/>
        </w:rPr>
        <w:t>定义</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w:t>
      </w:r>
      <w:r w:rsidR="0078391C">
        <w:rPr>
          <w:rFonts w:ascii="华文中宋" w:eastAsia="华文中宋" w:hAnsi="华文中宋"/>
        </w:rPr>
        <w:t>1</w:t>
      </w:r>
      <w:r w:rsidR="00874E72" w:rsidRPr="00D1474F">
        <w:rPr>
          <w:rFonts w:ascii="华文中宋" w:eastAsia="华文中宋" w:hAnsi="华文中宋"/>
        </w:rPr>
        <w:t>招标采购单位</w:t>
      </w:r>
      <w:r w:rsidR="00874E72" w:rsidRPr="00D1474F">
        <w:rPr>
          <w:rFonts w:ascii="华文中宋" w:eastAsia="华文中宋" w:hAnsi="华文中宋" w:hint="eastAsia"/>
        </w:rPr>
        <w:t>：</w:t>
      </w:r>
      <w:r w:rsidR="00874E72" w:rsidRPr="00D1474F">
        <w:rPr>
          <w:rFonts w:ascii="华文中宋" w:eastAsia="华文中宋" w:hAnsi="华文中宋"/>
        </w:rPr>
        <w:t>系指组织本次招标的代理机构和采购</w:t>
      </w:r>
      <w:r w:rsidR="00874E72" w:rsidRPr="00D1474F">
        <w:rPr>
          <w:rFonts w:ascii="华文中宋" w:eastAsia="华文中宋" w:hAnsi="华文中宋" w:hint="eastAsia"/>
        </w:rPr>
        <w:t>人</w:t>
      </w:r>
      <w:r w:rsidR="00874E72" w:rsidRPr="00D1474F">
        <w:rPr>
          <w:rFonts w:ascii="华文中宋" w:eastAsia="华文中宋" w:hAnsi="华文中宋"/>
        </w:rPr>
        <w:t>。</w:t>
      </w:r>
    </w:p>
    <w:p w:rsidR="00B4783B"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2</w:t>
      </w:r>
      <w:r w:rsidRPr="00D1474F">
        <w:rPr>
          <w:rFonts w:ascii="华文中宋" w:eastAsia="华文中宋" w:hAnsi="华文中宋" w:hint="eastAsia"/>
        </w:rPr>
        <w:t>.</w:t>
      </w:r>
      <w:r w:rsidR="007C0ABB">
        <w:rPr>
          <w:rFonts w:ascii="华文中宋" w:eastAsia="华文中宋" w:hAnsi="华文中宋"/>
        </w:rPr>
        <w:t>2</w:t>
      </w:r>
      <w:r w:rsidRPr="00D1474F">
        <w:rPr>
          <w:rFonts w:ascii="华文中宋" w:eastAsia="华文中宋" w:hAnsi="华文中宋"/>
        </w:rPr>
        <w:t>投标人</w:t>
      </w:r>
      <w:r w:rsidRPr="00D1474F">
        <w:rPr>
          <w:rFonts w:ascii="华文中宋" w:eastAsia="华文中宋" w:hAnsi="华文中宋" w:hint="eastAsia"/>
        </w:rPr>
        <w:t>：</w:t>
      </w:r>
      <w:r w:rsidRPr="00D1474F">
        <w:rPr>
          <w:rFonts w:ascii="华文中宋" w:eastAsia="华文中宋" w:hAnsi="华文中宋"/>
        </w:rPr>
        <w:t>系指</w:t>
      </w:r>
      <w:r w:rsidR="00B4783B">
        <w:rPr>
          <w:rFonts w:ascii="华文中宋" w:eastAsia="华文中宋" w:hAnsi="华文中宋" w:hint="eastAsia"/>
        </w:rPr>
        <w:t>获取</w:t>
      </w:r>
      <w:r w:rsidRPr="00D1474F">
        <w:rPr>
          <w:rFonts w:ascii="华文中宋" w:eastAsia="华文中宋" w:hAnsi="华文中宋" w:hint="eastAsia"/>
        </w:rPr>
        <w:t>了招标文件并</w:t>
      </w:r>
      <w:r w:rsidRPr="00D1474F">
        <w:rPr>
          <w:rFonts w:ascii="华文中宋" w:eastAsia="华文中宋" w:hAnsi="华文中宋"/>
        </w:rPr>
        <w:t>向招标采购单位提交投标文件的单位或个人</w:t>
      </w:r>
      <w:r w:rsidRPr="00D1474F">
        <w:rPr>
          <w:rFonts w:ascii="华文中宋" w:eastAsia="华文中宋" w:hAnsi="华文中宋" w:hint="eastAsia"/>
        </w:rPr>
        <w:t>，也称作供应商</w:t>
      </w:r>
      <w:r w:rsidRPr="00D1474F">
        <w:rPr>
          <w:rFonts w:ascii="华文中宋" w:eastAsia="华文中宋" w:hAnsi="华文中宋"/>
        </w:rPr>
        <w:t>。</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3</w:t>
      </w:r>
      <w:r w:rsidR="00874E72" w:rsidRPr="00D1474F">
        <w:rPr>
          <w:rFonts w:ascii="华文中宋" w:eastAsia="华文中宋" w:hAnsi="华文中宋" w:hint="eastAsia"/>
        </w:rPr>
        <w:t>投标人代表：是指参加本项目投标活动的供应商法定代表人或法定代表人授权代表。</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4联合体：是指两个以上供应商组成联合体，以一个供应商的身份参加投标。</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5</w:t>
      </w:r>
      <w:r w:rsidR="00874E72" w:rsidRPr="00D1474F">
        <w:rPr>
          <w:rFonts w:ascii="华文中宋" w:eastAsia="华文中宋" w:hAnsi="华文中宋" w:hint="eastAsia"/>
        </w:rPr>
        <w:t>甲方：是指合同签订的一方，一般与采购人、招标人、用户相同。</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6</w:t>
      </w:r>
      <w:r w:rsidR="00874E72" w:rsidRPr="00D1474F">
        <w:rPr>
          <w:rFonts w:ascii="华文中宋" w:eastAsia="华文中宋" w:hAnsi="华文中宋" w:hint="eastAsia"/>
        </w:rPr>
        <w:t>乙方：是指合同签订的另一方，与中标人相同。</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7</w:t>
      </w:r>
      <w:r w:rsidR="00874E72" w:rsidRPr="00D1474F">
        <w:rPr>
          <w:rFonts w:ascii="华文中宋" w:eastAsia="华文中宋" w:hAnsi="华文中宋"/>
        </w:rPr>
        <w:t>“产品”系指供方按</w:t>
      </w:r>
      <w:r w:rsidR="00874E72" w:rsidRPr="00D1474F">
        <w:rPr>
          <w:rFonts w:ascii="华文中宋" w:eastAsia="华文中宋" w:hAnsi="华文中宋" w:hint="eastAsia"/>
        </w:rPr>
        <w:t>招标文件</w:t>
      </w:r>
      <w:r w:rsidR="00874E72" w:rsidRPr="00D1474F">
        <w:rPr>
          <w:rFonts w:ascii="华文中宋" w:eastAsia="华文中宋" w:hAnsi="华文中宋"/>
        </w:rPr>
        <w:t>规定，须向采购人提供的一切设备、保险、税金、备品备件、工具、手册及其它有关技术资料和材料。</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8</w:t>
      </w:r>
      <w:r w:rsidR="00874E72" w:rsidRPr="00D1474F">
        <w:rPr>
          <w:rFonts w:ascii="华文中宋" w:eastAsia="华文中宋" w:hAnsi="华文中宋"/>
        </w:rPr>
        <w:t>“服务”系指招</w:t>
      </w:r>
      <w:r w:rsidR="00874E72" w:rsidRPr="00D1474F">
        <w:rPr>
          <w:rFonts w:ascii="华文中宋" w:eastAsia="华文中宋" w:hAnsi="华文中宋" w:hint="eastAsia"/>
        </w:rPr>
        <w:t>标文</w:t>
      </w:r>
      <w:r w:rsidR="00874E72" w:rsidRPr="00D1474F">
        <w:rPr>
          <w:rFonts w:ascii="华文中宋" w:eastAsia="华文中宋" w:hAnsi="华文中宋"/>
        </w:rPr>
        <w:t>件规定投标人须承担的</w:t>
      </w:r>
      <w:r w:rsidR="00874E72" w:rsidRPr="00D1474F">
        <w:rPr>
          <w:rFonts w:ascii="华文中宋" w:eastAsia="华文中宋" w:hAnsi="华文中宋" w:hint="eastAsia"/>
        </w:rPr>
        <w:t>场地、设备及道具租赁、</w:t>
      </w:r>
      <w:r w:rsidR="00874E72" w:rsidRPr="00D1474F">
        <w:rPr>
          <w:rFonts w:ascii="华文中宋" w:eastAsia="华文中宋" w:hAnsi="华文中宋"/>
        </w:rPr>
        <w:t>安装、调试、技术协助、校准、培训、技术指导以及其他类似的义务。</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9</w:t>
      </w:r>
      <w:r w:rsidR="00874E72" w:rsidRPr="00D1474F">
        <w:rPr>
          <w:rFonts w:ascii="华文中宋" w:eastAsia="华文中宋" w:hAnsi="华文中宋"/>
        </w:rPr>
        <w:t>“项目”系指投标人按</w:t>
      </w:r>
      <w:r w:rsidR="00874E72" w:rsidRPr="00D1474F">
        <w:rPr>
          <w:rFonts w:ascii="华文中宋" w:eastAsia="华文中宋" w:hAnsi="华文中宋" w:hint="eastAsia"/>
        </w:rPr>
        <w:t>招标文件</w:t>
      </w:r>
      <w:r w:rsidR="00874E72" w:rsidRPr="00D1474F">
        <w:rPr>
          <w:rFonts w:ascii="华文中宋" w:eastAsia="华文中宋" w:hAnsi="华文中宋"/>
        </w:rPr>
        <w:t>规定向采购人提供的产品和服务。</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10</w:t>
      </w:r>
      <w:r w:rsidR="00874E72" w:rsidRPr="00D1474F">
        <w:rPr>
          <w:rFonts w:ascii="华文中宋" w:eastAsia="华文中宋" w:hAnsi="华文中宋"/>
        </w:rPr>
        <w:t>“书面形式”包括信函、传真、电报等。</w:t>
      </w:r>
    </w:p>
    <w:p w:rsidR="00BF7372" w:rsidRDefault="007C0ABB" w:rsidP="00065A22">
      <w:pPr>
        <w:pStyle w:val="ab"/>
        <w:snapToGrid w:val="0"/>
        <w:spacing w:before="120" w:after="120" w:line="360" w:lineRule="auto"/>
        <w:ind w:firstLine="851"/>
        <w:rPr>
          <w:rFonts w:ascii="华文中宋" w:eastAsia="华文中宋" w:hAnsi="华文中宋"/>
          <w:b/>
        </w:rPr>
      </w:pPr>
      <w:r>
        <w:rPr>
          <w:rFonts w:ascii="华文中宋" w:eastAsia="华文中宋" w:hAnsi="华文中宋"/>
        </w:rPr>
        <w:t>2.</w:t>
      </w:r>
      <w:r>
        <w:rPr>
          <w:rFonts w:ascii="华文中宋" w:eastAsia="华文中宋" w:hAnsi="华文中宋" w:hint="eastAsia"/>
        </w:rPr>
        <w:t>11</w:t>
      </w:r>
      <w:r w:rsidR="00874E72" w:rsidRPr="00D1474F">
        <w:rPr>
          <w:rFonts w:ascii="华文中宋" w:eastAsia="华文中宋" w:hAnsi="华文中宋"/>
        </w:rPr>
        <w:t>“</w:t>
      </w:r>
      <w:r w:rsidR="00874E72" w:rsidRPr="00D1474F">
        <w:rPr>
          <w:rFonts w:ascii="华文中宋" w:eastAsia="华文中宋" w:hAnsi="华文中宋" w:hint="eastAsia"/>
        </w:rPr>
        <w:t>▲</w:t>
      </w:r>
      <w:r w:rsidR="00874E72" w:rsidRPr="00D1474F">
        <w:rPr>
          <w:rFonts w:ascii="华文中宋" w:eastAsia="华文中宋" w:hAnsi="华文中宋"/>
        </w:rPr>
        <w:t>”系指实质性要求条款。</w:t>
      </w:r>
    </w:p>
    <w:p w:rsidR="00065A22"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b/>
        </w:rPr>
        <w:t>3.</w:t>
      </w:r>
      <w:r w:rsidR="00874E72" w:rsidRPr="005657EF">
        <w:rPr>
          <w:rFonts w:ascii="华文中宋" w:eastAsia="华文中宋" w:hAnsi="华文中宋" w:hint="eastAsia"/>
          <w:b/>
        </w:rPr>
        <w:t>招标方式</w:t>
      </w:r>
    </w:p>
    <w:p w:rsidR="00065A22" w:rsidRPr="001D0C3D" w:rsidRDefault="00874E72" w:rsidP="00065A22">
      <w:pPr>
        <w:pStyle w:val="ab"/>
        <w:snapToGrid w:val="0"/>
        <w:spacing w:before="120" w:after="120" w:line="360" w:lineRule="auto"/>
        <w:ind w:firstLine="567"/>
        <w:rPr>
          <w:rFonts w:ascii="华文中宋" w:eastAsia="华文中宋" w:hAnsi="华文中宋"/>
          <w:color w:val="FF0000"/>
        </w:rPr>
      </w:pPr>
      <w:r w:rsidRPr="001D0C3D">
        <w:rPr>
          <w:rFonts w:ascii="华文中宋" w:eastAsia="华文中宋" w:hAnsi="华文中宋"/>
          <w:color w:val="FF0000"/>
        </w:rPr>
        <w:lastRenderedPageBreak/>
        <w:t>本次招标采用</w:t>
      </w:r>
      <w:r w:rsidR="00671BDA">
        <w:rPr>
          <w:rFonts w:ascii="华文中宋" w:eastAsia="华文中宋" w:hAnsi="华文中宋" w:hint="eastAsia"/>
          <w:color w:val="FF0000"/>
        </w:rPr>
        <w:t>综合</w:t>
      </w:r>
      <w:r w:rsidR="00671BDA">
        <w:rPr>
          <w:rFonts w:ascii="华文中宋" w:eastAsia="华文中宋" w:hAnsi="华文中宋"/>
          <w:color w:val="FF0000"/>
        </w:rPr>
        <w:t>评分法</w:t>
      </w:r>
      <w:r w:rsidRPr="001D0C3D">
        <w:rPr>
          <w:rFonts w:ascii="华文中宋" w:eastAsia="华文中宋" w:hAnsi="华文中宋"/>
          <w:color w:val="FF0000"/>
        </w:rPr>
        <w:t>方式进行。</w:t>
      </w:r>
    </w:p>
    <w:p w:rsidR="00065A22"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4</w:t>
      </w:r>
      <w:r w:rsidRPr="005657EF">
        <w:rPr>
          <w:rFonts w:ascii="华文中宋" w:eastAsia="华文中宋" w:hAnsi="华文中宋"/>
          <w:b/>
        </w:rPr>
        <w:t>.</w:t>
      </w:r>
      <w:r w:rsidR="00874E72" w:rsidRPr="005657EF">
        <w:rPr>
          <w:rFonts w:ascii="华文中宋" w:eastAsia="华文中宋" w:hAnsi="华文中宋" w:hint="eastAsia"/>
          <w:b/>
        </w:rPr>
        <w:t>投标委托</w:t>
      </w:r>
    </w:p>
    <w:p w:rsidR="00065A22"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rPr>
        <w:t>投标人代表</w:t>
      </w:r>
      <w:r w:rsidRPr="00D1474F">
        <w:rPr>
          <w:rFonts w:ascii="华文中宋" w:eastAsia="华文中宋" w:hAnsi="华文中宋" w:cs="Arial"/>
        </w:rPr>
        <w:t>参加开标活动</w:t>
      </w:r>
      <w:r w:rsidRPr="00D1474F">
        <w:rPr>
          <w:rFonts w:ascii="华文中宋" w:eastAsia="华文中宋" w:hAnsi="华文中宋" w:cs="Arial" w:hint="eastAsia"/>
        </w:rPr>
        <w:t>时</w:t>
      </w:r>
      <w:r w:rsidRPr="00D1474F">
        <w:rPr>
          <w:rFonts w:ascii="华文中宋" w:eastAsia="华文中宋" w:hAnsi="华文中宋" w:hint="eastAsia"/>
        </w:rPr>
        <w:t>应当</w:t>
      </w:r>
      <w:r w:rsidRPr="00D1474F">
        <w:rPr>
          <w:rFonts w:ascii="华文中宋" w:eastAsia="华文中宋" w:hAnsi="华文中宋"/>
        </w:rPr>
        <w:t>携带</w:t>
      </w:r>
      <w:r w:rsidRPr="00D1474F">
        <w:rPr>
          <w:rFonts w:ascii="华文中宋" w:eastAsia="华文中宋" w:hAnsi="华文中宋" w:hint="eastAsia"/>
        </w:rPr>
        <w:t>有效</w:t>
      </w:r>
      <w:r w:rsidRPr="00D1474F">
        <w:rPr>
          <w:rFonts w:ascii="华文中宋" w:eastAsia="华文中宋" w:hAnsi="华文中宋"/>
        </w:rPr>
        <w:t>身份证</w:t>
      </w:r>
      <w:r w:rsidRPr="00D1474F">
        <w:rPr>
          <w:rFonts w:ascii="华文中宋" w:eastAsia="华文中宋" w:hAnsi="华文中宋" w:hint="eastAsia"/>
        </w:rPr>
        <w:t>件</w:t>
      </w:r>
      <w:r w:rsidRPr="00D1474F">
        <w:rPr>
          <w:rFonts w:ascii="华文中宋" w:eastAsia="华文中宋" w:hAnsi="华文中宋"/>
        </w:rPr>
        <w:t>。如投标人代表不是法定代表人，</w:t>
      </w:r>
      <w:r w:rsidRPr="00D1474F">
        <w:rPr>
          <w:rFonts w:ascii="华文中宋" w:eastAsia="华文中宋" w:hAnsi="华文中宋" w:hint="eastAsia"/>
        </w:rPr>
        <w:t>投标文件应当提供</w:t>
      </w:r>
      <w:r w:rsidRPr="00D1474F">
        <w:rPr>
          <w:rFonts w:ascii="华文中宋" w:eastAsia="华文中宋" w:hAnsi="华文中宋"/>
        </w:rPr>
        <w:t>法定代表人出具的授权委托书（正本用原件，副本用复印件，格式见第</w:t>
      </w:r>
      <w:r w:rsidRPr="00D1474F">
        <w:rPr>
          <w:rFonts w:ascii="华文中宋" w:eastAsia="华文中宋" w:hAnsi="华文中宋" w:hint="eastAsia"/>
        </w:rPr>
        <w:t>六章</w:t>
      </w:r>
      <w:r w:rsidRPr="00D1474F">
        <w:rPr>
          <w:rFonts w:ascii="华文中宋" w:eastAsia="华文中宋" w:hAnsi="华文中宋"/>
        </w:rPr>
        <w:t>）。</w:t>
      </w:r>
    </w:p>
    <w:p w:rsidR="00065A22"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5</w:t>
      </w:r>
      <w:r w:rsidRPr="005657EF">
        <w:rPr>
          <w:rFonts w:ascii="华文中宋" w:eastAsia="华文中宋" w:hAnsi="华文中宋"/>
          <w:b/>
        </w:rPr>
        <w:t>.</w:t>
      </w:r>
      <w:r w:rsidR="00874E72" w:rsidRPr="005657EF">
        <w:rPr>
          <w:rFonts w:ascii="华文中宋" w:eastAsia="华文中宋" w:hAnsi="华文中宋" w:hint="eastAsia"/>
          <w:b/>
        </w:rPr>
        <w:t>投标费用</w:t>
      </w:r>
    </w:p>
    <w:p w:rsidR="00B4783B"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hint="eastAsia"/>
        </w:rPr>
        <w:t>不论投标结果如何，投标人均应自行承担所有与投标有关的全部费用。</w:t>
      </w:r>
    </w:p>
    <w:p w:rsidR="00B4783B" w:rsidRPr="00065A22" w:rsidRDefault="00200C07" w:rsidP="00065A22">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6</w:t>
      </w:r>
      <w:r w:rsidR="007C0ABB" w:rsidRPr="00065A22">
        <w:rPr>
          <w:rFonts w:ascii="华文中宋" w:eastAsia="华文中宋" w:hAnsi="华文中宋"/>
          <w:b/>
        </w:rPr>
        <w:t>.</w:t>
      </w:r>
      <w:r w:rsidR="00874E72" w:rsidRPr="00065A22">
        <w:rPr>
          <w:rFonts w:ascii="华文中宋" w:eastAsia="华文中宋" w:hAnsi="华文中宋" w:hint="eastAsia"/>
          <w:b/>
        </w:rPr>
        <w:t>转包与分包</w:t>
      </w:r>
    </w:p>
    <w:p w:rsidR="00B4783B" w:rsidRPr="00B85236" w:rsidRDefault="00874E72" w:rsidP="00065A22">
      <w:pPr>
        <w:pStyle w:val="ab"/>
        <w:snapToGrid w:val="0"/>
        <w:spacing w:before="120" w:after="120" w:line="360" w:lineRule="auto"/>
        <w:ind w:firstLine="567"/>
        <w:rPr>
          <w:rFonts w:ascii="华文中宋" w:eastAsia="华文中宋" w:hAnsi="华文中宋"/>
        </w:rPr>
      </w:pPr>
      <w:r w:rsidRPr="00B85236">
        <w:rPr>
          <w:rFonts w:ascii="华文中宋" w:eastAsia="华文中宋" w:hAnsi="华文中宋"/>
        </w:rPr>
        <w:t>本项目不允许转包。</w:t>
      </w:r>
    </w:p>
    <w:p w:rsidR="00B4783B" w:rsidRPr="00B85236" w:rsidRDefault="00874E72" w:rsidP="00065A22">
      <w:pPr>
        <w:pStyle w:val="ab"/>
        <w:snapToGrid w:val="0"/>
        <w:spacing w:before="120" w:after="120" w:line="360" w:lineRule="auto"/>
        <w:ind w:firstLine="567"/>
        <w:rPr>
          <w:rFonts w:ascii="华文中宋" w:eastAsia="华文中宋" w:hAnsi="华文中宋"/>
        </w:rPr>
      </w:pPr>
      <w:r w:rsidRPr="00B85236">
        <w:rPr>
          <w:rFonts w:ascii="华文中宋" w:eastAsia="华文中宋" w:hAnsi="华文中宋"/>
        </w:rPr>
        <w:t>本项目不可以分包</w:t>
      </w:r>
      <w:r w:rsidRPr="00B85236">
        <w:rPr>
          <w:rFonts w:ascii="华文中宋" w:eastAsia="华文中宋" w:hAnsi="华文中宋" w:hint="eastAsia"/>
        </w:rPr>
        <w:t>。</w:t>
      </w:r>
    </w:p>
    <w:p w:rsidR="00B4783B" w:rsidRPr="005657EF" w:rsidRDefault="00200C07" w:rsidP="00065A22">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7</w:t>
      </w:r>
      <w:r w:rsidR="009164DE" w:rsidRPr="005657EF">
        <w:rPr>
          <w:rFonts w:ascii="华文中宋" w:eastAsia="华文中宋" w:hAnsi="华文中宋"/>
          <w:b/>
        </w:rPr>
        <w:t>.</w:t>
      </w:r>
      <w:r w:rsidR="00874E72" w:rsidRPr="005657EF">
        <w:rPr>
          <w:rFonts w:ascii="华文中宋" w:eastAsia="华文中宋" w:hAnsi="华文中宋" w:hint="eastAsia"/>
          <w:b/>
        </w:rPr>
        <w:t>特别说明：</w:t>
      </w:r>
    </w:p>
    <w:p w:rsidR="00B4783B" w:rsidRDefault="00200C07" w:rsidP="00065A22">
      <w:pPr>
        <w:pStyle w:val="ab"/>
        <w:snapToGrid w:val="0"/>
        <w:spacing w:before="120" w:after="120" w:line="360" w:lineRule="auto"/>
        <w:ind w:firstLine="851"/>
        <w:rPr>
          <w:rFonts w:ascii="华文中宋" w:eastAsia="华文中宋" w:hAnsi="华文中宋" w:cs="宋体"/>
        </w:rPr>
      </w:pPr>
      <w:r>
        <w:rPr>
          <w:rFonts w:ascii="华文中宋" w:eastAsia="华文中宋" w:hAnsi="华文中宋"/>
        </w:rPr>
        <w:t>7</w:t>
      </w:r>
      <w:r w:rsidR="009164DE" w:rsidRPr="00065A22">
        <w:rPr>
          <w:rFonts w:ascii="华文中宋" w:eastAsia="华文中宋" w:hAnsi="华文中宋"/>
        </w:rPr>
        <w:t>.</w:t>
      </w:r>
      <w:r w:rsidR="009164DE" w:rsidRPr="00065A22">
        <w:rPr>
          <w:rFonts w:ascii="华文中宋" w:eastAsia="华文中宋" w:hAnsi="华文中宋" w:hint="eastAsia"/>
        </w:rPr>
        <w:t>1</w:t>
      </w:r>
      <w:r w:rsidR="00874E72" w:rsidRPr="00065A22">
        <w:rPr>
          <w:rFonts w:ascii="华文中宋" w:eastAsia="华文中宋" w:hAnsi="华文中宋" w:hint="eastAsia"/>
        </w:rPr>
        <w:t>招标文件中指出的工艺、材料、设备、服务等标准以及推荐、参照的品</w:t>
      </w:r>
      <w:r w:rsidR="00874E72" w:rsidRPr="00D1474F">
        <w:rPr>
          <w:rFonts w:ascii="华文中宋" w:eastAsia="华文中宋" w:hAnsi="华文中宋" w:cs="宋体" w:hint="eastAsia"/>
        </w:rPr>
        <w:t>牌或型号仅起说明作用，并没有任何限制性。投标人在投标中可以选用替代标准、品牌或型号，但这些替代要实质上满足或超过招标文件的要求。</w:t>
      </w:r>
    </w:p>
    <w:p w:rsidR="006C7A9A" w:rsidRDefault="00200C07" w:rsidP="00065A22">
      <w:pPr>
        <w:pStyle w:val="ab"/>
        <w:snapToGrid w:val="0"/>
        <w:spacing w:before="120" w:after="120" w:line="360" w:lineRule="auto"/>
        <w:ind w:firstLine="851"/>
        <w:rPr>
          <w:rFonts w:ascii="华文中宋" w:eastAsia="华文中宋" w:hAnsi="华文中宋" w:cs="宋体"/>
        </w:rPr>
      </w:pPr>
      <w:r>
        <w:rPr>
          <w:rFonts w:ascii="华文中宋" w:eastAsia="华文中宋" w:hAnsi="华文中宋" w:cs="宋体"/>
        </w:rPr>
        <w:t>7</w:t>
      </w:r>
      <w:r w:rsidR="009164DE">
        <w:rPr>
          <w:rFonts w:ascii="华文中宋" w:eastAsia="华文中宋" w:hAnsi="华文中宋" w:cs="宋体"/>
        </w:rPr>
        <w:t>.</w:t>
      </w:r>
      <w:r w:rsidR="009164DE">
        <w:rPr>
          <w:rFonts w:ascii="华文中宋" w:eastAsia="华文中宋" w:hAnsi="华文中宋" w:cs="宋体" w:hint="eastAsia"/>
        </w:rPr>
        <w:t>2</w:t>
      </w:r>
      <w:r w:rsidR="00874E72" w:rsidRPr="00D1474F">
        <w:rPr>
          <w:rFonts w:ascii="华文中宋" w:eastAsia="华文中宋" w:hAnsi="华文中宋" w:cs="宋体"/>
        </w:rPr>
        <w:t>投标人投标所使用的资格、信誉、荣誉、业绩与企业认证</w:t>
      </w:r>
      <w:r w:rsidR="00874E72" w:rsidRPr="00D1474F">
        <w:rPr>
          <w:rFonts w:ascii="华文中宋" w:eastAsia="华文中宋" w:hAnsi="华文中宋" w:cs="宋体" w:hint="eastAsia"/>
        </w:rPr>
        <w:t>证书</w:t>
      </w:r>
      <w:r w:rsidR="00874E72" w:rsidRPr="00D1474F">
        <w:rPr>
          <w:rFonts w:ascii="华文中宋" w:eastAsia="华文中宋" w:hAnsi="华文中宋" w:cs="宋体"/>
        </w:rPr>
        <w:t>必须为</w:t>
      </w:r>
      <w:r w:rsidR="00874E72" w:rsidRPr="00D1474F">
        <w:rPr>
          <w:rFonts w:ascii="华文中宋" w:eastAsia="华文中宋" w:hAnsi="华文中宋" w:cs="宋体" w:hint="eastAsia"/>
        </w:rPr>
        <w:t>该投标人</w:t>
      </w:r>
      <w:r w:rsidR="00874E72" w:rsidRPr="00D1474F">
        <w:rPr>
          <w:rFonts w:ascii="华文中宋" w:eastAsia="华文中宋" w:hAnsi="华文中宋" w:cs="宋体"/>
        </w:rPr>
        <w:t>所拥有。</w:t>
      </w:r>
    </w:p>
    <w:p w:rsidR="006C7A9A" w:rsidRDefault="00200C07" w:rsidP="00065A22">
      <w:pPr>
        <w:pStyle w:val="ab"/>
        <w:snapToGrid w:val="0"/>
        <w:spacing w:before="120" w:after="120" w:line="360" w:lineRule="auto"/>
        <w:ind w:firstLine="851"/>
        <w:rPr>
          <w:rFonts w:ascii="华文中宋" w:eastAsia="华文中宋" w:hAnsi="华文中宋" w:cs="宋体"/>
        </w:rPr>
      </w:pPr>
      <w:r>
        <w:rPr>
          <w:rFonts w:ascii="华文中宋" w:eastAsia="华文中宋" w:hAnsi="华文中宋" w:cs="宋体"/>
        </w:rPr>
        <w:t>7</w:t>
      </w:r>
      <w:r w:rsidR="009164DE">
        <w:rPr>
          <w:rFonts w:ascii="华文中宋" w:eastAsia="华文中宋" w:hAnsi="华文中宋" w:cs="宋体"/>
        </w:rPr>
        <w:t>.</w:t>
      </w:r>
      <w:r w:rsidR="009164DE">
        <w:rPr>
          <w:rFonts w:ascii="华文中宋" w:eastAsia="华文中宋" w:hAnsi="华文中宋" w:cs="宋体" w:hint="eastAsia"/>
        </w:rPr>
        <w:t>3</w:t>
      </w:r>
      <w:r w:rsidR="00874E72" w:rsidRPr="00D1474F">
        <w:rPr>
          <w:rFonts w:ascii="华文中宋" w:eastAsia="华文中宋" w:hAnsi="华文中宋" w:cs="宋体"/>
        </w:rPr>
        <w:t>投标人应仔细阅读招标文件的所有内容，按照招标文件的要求提交投标文件，并对所提供的全部资料的真实性承担法律责任。</w:t>
      </w:r>
    </w:p>
    <w:p w:rsidR="006C7A9A" w:rsidRPr="00065A22" w:rsidRDefault="00200C07" w:rsidP="00065A22">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8</w:t>
      </w:r>
      <w:r w:rsidR="009164DE" w:rsidRPr="00065A22">
        <w:rPr>
          <w:rFonts w:ascii="华文中宋" w:eastAsia="华文中宋" w:hAnsi="华文中宋"/>
          <w:b/>
        </w:rPr>
        <w:t>.</w:t>
      </w:r>
      <w:r w:rsidR="00874E72" w:rsidRPr="00065A22">
        <w:rPr>
          <w:rFonts w:ascii="华文中宋" w:eastAsia="华文中宋" w:hAnsi="华文中宋"/>
          <w:b/>
        </w:rPr>
        <w:t>质疑</w:t>
      </w:r>
    </w:p>
    <w:p w:rsidR="006C7A9A" w:rsidRDefault="00200C07" w:rsidP="00065A22">
      <w:pPr>
        <w:pStyle w:val="ab"/>
        <w:snapToGrid w:val="0"/>
        <w:spacing w:before="120" w:after="120" w:line="360" w:lineRule="auto"/>
        <w:ind w:firstLine="851"/>
        <w:rPr>
          <w:rFonts w:ascii="华文中宋" w:eastAsia="华文中宋" w:hAnsi="华文中宋"/>
          <w:bCs/>
        </w:rPr>
      </w:pPr>
      <w:r>
        <w:rPr>
          <w:rFonts w:ascii="华文中宋" w:eastAsia="华文中宋" w:hAnsi="华文中宋"/>
          <w:bCs/>
        </w:rPr>
        <w:t>8</w:t>
      </w:r>
      <w:r w:rsidR="009164DE">
        <w:rPr>
          <w:rFonts w:ascii="华文中宋" w:eastAsia="华文中宋" w:hAnsi="华文中宋"/>
          <w:bCs/>
        </w:rPr>
        <w:t>.</w:t>
      </w:r>
      <w:r w:rsidR="00874E72" w:rsidRPr="00D1474F">
        <w:rPr>
          <w:rFonts w:ascii="华文中宋" w:eastAsia="华文中宋" w:hAnsi="华文中宋"/>
          <w:bCs/>
        </w:rPr>
        <w:t>1投标人认为</w:t>
      </w:r>
      <w:r w:rsidR="00874E72" w:rsidRPr="00D1474F">
        <w:rPr>
          <w:rFonts w:ascii="华文中宋" w:eastAsia="华文中宋" w:hAnsi="华文中宋" w:hint="eastAsia"/>
          <w:bCs/>
        </w:rPr>
        <w:t>招标</w:t>
      </w:r>
      <w:r w:rsidR="00874E72" w:rsidRPr="00D1474F">
        <w:rPr>
          <w:rFonts w:ascii="华文中宋" w:eastAsia="华文中宋" w:hAnsi="华文中宋"/>
          <w:bCs/>
        </w:rPr>
        <w:t>文件、招标过程</w:t>
      </w:r>
      <w:r w:rsidR="00874E72" w:rsidRPr="00D1474F">
        <w:rPr>
          <w:rFonts w:ascii="华文中宋" w:eastAsia="华文中宋" w:hAnsi="华文中宋" w:hint="eastAsia"/>
          <w:bCs/>
        </w:rPr>
        <w:t>或</w:t>
      </w:r>
      <w:r w:rsidR="00874E72" w:rsidRPr="00D1474F">
        <w:rPr>
          <w:rFonts w:ascii="华文中宋" w:eastAsia="华文中宋" w:hAnsi="华文中宋"/>
          <w:bCs/>
        </w:rPr>
        <w:t>中标结果使自己的合法权益受到损害的，应当在知道或者应知其权益受到损害</w:t>
      </w:r>
      <w:r w:rsidR="00874E72" w:rsidRPr="00065A22">
        <w:rPr>
          <w:rFonts w:ascii="华文中宋" w:eastAsia="华文中宋" w:hAnsi="华文中宋"/>
          <w:bCs/>
        </w:rPr>
        <w:t>之日起</w:t>
      </w:r>
      <w:r w:rsidR="00BF7372" w:rsidRPr="00065A22">
        <w:rPr>
          <w:rFonts w:ascii="华文中宋" w:eastAsia="华文中宋" w:hAnsi="华文中宋" w:hint="eastAsia"/>
          <w:bCs/>
        </w:rPr>
        <w:t>3</w:t>
      </w:r>
      <w:r w:rsidR="00874E72" w:rsidRPr="00065A22">
        <w:rPr>
          <w:rFonts w:ascii="华文中宋" w:eastAsia="华文中宋" w:hAnsi="华文中宋"/>
          <w:bCs/>
        </w:rPr>
        <w:t>个工作日内，以书</w:t>
      </w:r>
      <w:r w:rsidR="00874E72" w:rsidRPr="00D1474F">
        <w:rPr>
          <w:rFonts w:ascii="华文中宋" w:eastAsia="华文中宋" w:hAnsi="华文中宋"/>
          <w:bCs/>
        </w:rPr>
        <w:t>面形式向采购人提出质疑。</w:t>
      </w:r>
    </w:p>
    <w:p w:rsidR="006C7A9A" w:rsidRDefault="0056039C"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hint="eastAsia"/>
        </w:rPr>
        <w:t>投标人</w:t>
      </w:r>
      <w:r w:rsidR="00874E72" w:rsidRPr="00D1474F">
        <w:rPr>
          <w:rFonts w:ascii="华文中宋" w:eastAsia="华文中宋" w:hAnsi="华文中宋"/>
        </w:rPr>
        <w:t>应知其权益受到损害之日，是指：</w:t>
      </w:r>
    </w:p>
    <w:p w:rsidR="006C7A9A"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lastRenderedPageBreak/>
        <w:t>（1）</w:t>
      </w:r>
      <w:r w:rsidRPr="00D1474F">
        <w:rPr>
          <w:rFonts w:ascii="华文中宋" w:eastAsia="华文中宋" w:hAnsi="华文中宋" w:hint="eastAsia"/>
        </w:rPr>
        <w:t>对招标文件提出质疑的，为收到招标文件之日或者招标公告期限届满之日</w:t>
      </w:r>
      <w:r w:rsidRPr="00D1474F">
        <w:rPr>
          <w:rFonts w:ascii="华文中宋" w:eastAsia="华文中宋" w:hAnsi="华文中宋"/>
        </w:rPr>
        <w:t>。</w:t>
      </w:r>
    </w:p>
    <w:p w:rsidR="006C7A9A"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（2）对采购过程提出质疑的，为各采购程序环节结束之日</w:t>
      </w:r>
      <w:r w:rsidRPr="00D1474F">
        <w:rPr>
          <w:rFonts w:ascii="华文中宋" w:eastAsia="华文中宋" w:hAnsi="华文中宋" w:hint="eastAsia"/>
        </w:rPr>
        <w:t>。</w:t>
      </w:r>
    </w:p>
    <w:p w:rsidR="006C7A9A"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（3）对中标结果提出质疑的，为</w:t>
      </w:r>
      <w:r w:rsidRPr="00D1474F">
        <w:rPr>
          <w:rFonts w:ascii="华文中宋" w:eastAsia="华文中宋" w:hAnsi="华文中宋" w:hint="eastAsia"/>
        </w:rPr>
        <w:t>中标</w:t>
      </w:r>
      <w:r w:rsidRPr="00D1474F">
        <w:rPr>
          <w:rFonts w:ascii="华文中宋" w:eastAsia="华文中宋" w:hAnsi="华文中宋"/>
        </w:rPr>
        <w:t>结果公告期限届满之日</w:t>
      </w:r>
      <w:r w:rsidRPr="00D1474F">
        <w:rPr>
          <w:rFonts w:ascii="华文中宋" w:eastAsia="华文中宋" w:hAnsi="华文中宋" w:hint="eastAsia"/>
        </w:rPr>
        <w:t>。</w:t>
      </w:r>
    </w:p>
    <w:p w:rsidR="006C7A9A" w:rsidRDefault="00200C07"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8</w:t>
      </w:r>
      <w:r w:rsidR="009164DE">
        <w:rPr>
          <w:rFonts w:ascii="华文中宋" w:eastAsia="华文中宋" w:hAnsi="华文中宋"/>
        </w:rPr>
        <w:t>.</w:t>
      </w:r>
      <w:r w:rsidR="00874E72" w:rsidRPr="00D1474F">
        <w:rPr>
          <w:rFonts w:ascii="华文中宋" w:eastAsia="华文中宋" w:hAnsi="华文中宋"/>
        </w:rPr>
        <w:t>2质疑、投诉应当采用书面形式，质疑书、投诉书均应明确阐述招标文件、招标过程</w:t>
      </w:r>
      <w:r w:rsidR="00874E72" w:rsidRPr="00D1474F">
        <w:rPr>
          <w:rFonts w:ascii="华文中宋" w:eastAsia="华文中宋" w:hAnsi="华文中宋" w:hint="eastAsia"/>
        </w:rPr>
        <w:t>或</w:t>
      </w:r>
      <w:r w:rsidR="00874E72" w:rsidRPr="00D1474F">
        <w:rPr>
          <w:rFonts w:ascii="华文中宋" w:eastAsia="华文中宋" w:hAnsi="华文中宋"/>
        </w:rPr>
        <w:t>中标结果中使自己合法权益受到损害的实质性内容，提供相关事实、依据和证据及其来源或线索，便于有关单位调查、答复和处理</w:t>
      </w:r>
      <w:r w:rsidR="00874E72" w:rsidRPr="00D1474F">
        <w:rPr>
          <w:rFonts w:ascii="华文中宋" w:eastAsia="华文中宋" w:hAnsi="华文中宋" w:hint="eastAsia"/>
        </w:rPr>
        <w:t>。</w:t>
      </w:r>
    </w:p>
    <w:p w:rsidR="0052447C" w:rsidRDefault="0052447C" w:rsidP="006C7A9A">
      <w:pPr>
        <w:pStyle w:val="ab"/>
        <w:snapToGrid w:val="0"/>
        <w:spacing w:before="120" w:after="120" w:line="360" w:lineRule="auto"/>
        <w:ind w:firstLine="585"/>
        <w:rPr>
          <w:rFonts w:ascii="华文中宋" w:eastAsia="华文中宋" w:hAnsi="华文中宋"/>
        </w:rPr>
      </w:pPr>
    </w:p>
    <w:p w:rsidR="005657EF" w:rsidRPr="00151AE0" w:rsidRDefault="000278F4" w:rsidP="005657EF">
      <w:pPr>
        <w:pStyle w:val="2"/>
        <w:jc w:val="center"/>
        <w:rPr>
          <w:rFonts w:ascii="华文中宋" w:eastAsia="华文中宋" w:hAnsi="华文中宋"/>
          <w:sz w:val="30"/>
          <w:szCs w:val="30"/>
        </w:rPr>
      </w:pPr>
      <w:bookmarkStart w:id="10" w:name="_Toc111297041"/>
      <w:r>
        <w:rPr>
          <w:rFonts w:ascii="华文中宋" w:eastAsia="华文中宋" w:hAnsi="华文中宋" w:hint="eastAsia"/>
          <w:sz w:val="30"/>
          <w:szCs w:val="30"/>
        </w:rPr>
        <w:t>2</w:t>
      </w:r>
      <w:r w:rsidR="005657EF" w:rsidRPr="00151AE0">
        <w:rPr>
          <w:rFonts w:ascii="华文中宋" w:eastAsia="华文中宋" w:hAnsi="华文中宋" w:hint="eastAsia"/>
          <w:sz w:val="30"/>
          <w:szCs w:val="30"/>
        </w:rPr>
        <w:t>、</w:t>
      </w:r>
      <w:r w:rsidR="005657EF" w:rsidRPr="00151AE0">
        <w:rPr>
          <w:rFonts w:ascii="华文中宋" w:eastAsia="华文中宋" w:hAnsi="华文中宋"/>
          <w:sz w:val="30"/>
          <w:szCs w:val="30"/>
        </w:rPr>
        <w:t>招标文件</w:t>
      </w:r>
      <w:bookmarkEnd w:id="10"/>
    </w:p>
    <w:p w:rsidR="005657EF" w:rsidRPr="00A53D38" w:rsidRDefault="005657EF" w:rsidP="00A53D38">
      <w:pPr>
        <w:pStyle w:val="ab"/>
        <w:snapToGrid w:val="0"/>
        <w:spacing w:before="120" w:after="120" w:line="360" w:lineRule="auto"/>
        <w:ind w:firstLine="567"/>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Pr="00756CDD">
        <w:rPr>
          <w:rFonts w:ascii="华文中宋" w:eastAsia="华文中宋" w:hAnsi="华文中宋" w:hint="eastAsia"/>
          <w:b/>
        </w:rPr>
        <w:t>招标文件的构成。本招标文件由以下部份组成：</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sidRPr="00756CDD">
        <w:rPr>
          <w:rFonts w:ascii="华文中宋" w:eastAsia="华文中宋" w:hAnsi="华文中宋"/>
          <w:sz w:val="24"/>
        </w:rPr>
        <w:t>1</w:t>
      </w:r>
      <w:r w:rsidRPr="00756CDD">
        <w:rPr>
          <w:rFonts w:ascii="华文中宋" w:eastAsia="华文中宋" w:hAnsi="华文中宋" w:hint="eastAsia"/>
          <w:sz w:val="24"/>
        </w:rPr>
        <w:t>.</w:t>
      </w:r>
      <w:r>
        <w:rPr>
          <w:rFonts w:ascii="华文中宋" w:eastAsia="华文中宋" w:hAnsi="华文中宋"/>
          <w:sz w:val="24"/>
        </w:rPr>
        <w:t>1</w:t>
      </w:r>
      <w:r w:rsidR="002E1F69">
        <w:rPr>
          <w:rFonts w:ascii="华文中宋" w:eastAsia="华文中宋" w:hAnsi="华文中宋" w:hint="eastAsia"/>
          <w:sz w:val="24"/>
        </w:rPr>
        <w:t>招标</w:t>
      </w:r>
      <w:r w:rsidR="002E1F69">
        <w:rPr>
          <w:rFonts w:ascii="华文中宋" w:eastAsia="华文中宋" w:hAnsi="华文中宋"/>
          <w:sz w:val="24"/>
        </w:rPr>
        <w:t>公告</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sidRPr="00756CDD">
        <w:rPr>
          <w:rFonts w:ascii="华文中宋" w:eastAsia="华文中宋" w:hAnsi="华文中宋"/>
          <w:sz w:val="24"/>
        </w:rPr>
        <w:t>2投标人须知</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sidRPr="00756CDD">
        <w:rPr>
          <w:rFonts w:ascii="华文中宋" w:eastAsia="华文中宋" w:hAnsi="华文中宋"/>
          <w:sz w:val="24"/>
        </w:rPr>
        <w:t>3评标办法</w:t>
      </w:r>
    </w:p>
    <w:p w:rsidR="005657EF" w:rsidRPr="00756CDD" w:rsidRDefault="005657EF" w:rsidP="00A53D38">
      <w:pPr>
        <w:snapToGrid w:val="0"/>
        <w:spacing w:line="360" w:lineRule="auto"/>
        <w:ind w:firstLineChars="354" w:firstLine="850"/>
        <w:rPr>
          <w:rFonts w:ascii="华文中宋" w:eastAsia="华文中宋" w:hAnsi="华文中宋"/>
          <w:sz w:val="24"/>
        </w:rPr>
      </w:pPr>
      <w:r>
        <w:rPr>
          <w:rFonts w:ascii="华文中宋" w:eastAsia="华文中宋" w:hAnsi="华文中宋"/>
          <w:sz w:val="24"/>
        </w:rPr>
        <w:t>1.</w:t>
      </w:r>
      <w:r>
        <w:rPr>
          <w:rFonts w:ascii="华文中宋" w:eastAsia="华文中宋" w:hAnsi="华文中宋" w:hint="eastAsia"/>
          <w:sz w:val="24"/>
        </w:rPr>
        <w:t>4</w:t>
      </w:r>
      <w:r w:rsidR="004C2F35">
        <w:rPr>
          <w:rFonts w:ascii="华文中宋" w:eastAsia="华文中宋" w:hAnsi="华文中宋" w:hint="eastAsia"/>
          <w:sz w:val="24"/>
        </w:rPr>
        <w:t>招标</w:t>
      </w:r>
      <w:r w:rsidRPr="00756CDD">
        <w:rPr>
          <w:rFonts w:ascii="华文中宋" w:eastAsia="华文中宋" w:hAnsi="华文中宋" w:hint="eastAsia"/>
          <w:sz w:val="24"/>
        </w:rPr>
        <w:t>内容及需求</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sidRPr="00756CDD">
        <w:rPr>
          <w:rFonts w:ascii="华文中宋" w:eastAsia="华文中宋" w:hAnsi="华文中宋"/>
          <w:sz w:val="24"/>
        </w:rPr>
        <w:t>5</w:t>
      </w:r>
      <w:r w:rsidRPr="00756CDD">
        <w:rPr>
          <w:rFonts w:ascii="华文中宋" w:eastAsia="华文中宋" w:hAnsi="华文中宋" w:hint="eastAsia"/>
          <w:sz w:val="24"/>
        </w:rPr>
        <w:t>合</w:t>
      </w:r>
      <w:r w:rsidRPr="00756CDD">
        <w:rPr>
          <w:rFonts w:ascii="华文中宋" w:eastAsia="华文中宋" w:hAnsi="华文中宋"/>
          <w:sz w:val="24"/>
        </w:rPr>
        <w:t>同主要条款</w:t>
      </w:r>
    </w:p>
    <w:p w:rsidR="005657EF" w:rsidRPr="00756CDD" w:rsidRDefault="005657EF" w:rsidP="00A53D38">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1.</w:t>
      </w:r>
      <w:r w:rsidRPr="00756CDD">
        <w:rPr>
          <w:rFonts w:ascii="华文中宋" w:eastAsia="华文中宋" w:hAnsi="华文中宋"/>
          <w:sz w:val="24"/>
        </w:rPr>
        <w:t>6投标文件格式</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Pr>
          <w:rFonts w:ascii="华文中宋" w:eastAsia="华文中宋" w:hAnsi="华文中宋" w:hint="eastAsia"/>
          <w:sz w:val="24"/>
        </w:rPr>
        <w:t>7</w:t>
      </w:r>
      <w:r w:rsidRPr="00756CDD">
        <w:rPr>
          <w:rFonts w:ascii="华文中宋" w:eastAsia="华文中宋" w:hAnsi="华文中宋" w:hint="eastAsia"/>
          <w:sz w:val="24"/>
        </w:rPr>
        <w:t>本项目</w:t>
      </w:r>
      <w:r w:rsidRPr="00756CDD">
        <w:rPr>
          <w:rFonts w:ascii="华文中宋" w:eastAsia="华文中宋" w:hAnsi="华文中宋"/>
          <w:sz w:val="24"/>
        </w:rPr>
        <w:t>招标文件</w:t>
      </w:r>
      <w:r w:rsidRPr="00756CDD">
        <w:rPr>
          <w:rFonts w:ascii="华文中宋" w:eastAsia="华文中宋" w:hAnsi="华文中宋" w:hint="eastAsia"/>
          <w:sz w:val="24"/>
        </w:rPr>
        <w:t>的</w:t>
      </w:r>
      <w:r w:rsidRPr="00756CDD">
        <w:rPr>
          <w:rFonts w:ascii="华文中宋" w:eastAsia="华文中宋" w:hAnsi="华文中宋"/>
          <w:sz w:val="24"/>
        </w:rPr>
        <w:t>澄清、修改内容</w:t>
      </w:r>
      <w:r w:rsidRPr="00756CDD">
        <w:rPr>
          <w:rFonts w:ascii="华文中宋" w:eastAsia="华文中宋" w:hAnsi="华文中宋" w:hint="eastAsia"/>
          <w:sz w:val="24"/>
        </w:rPr>
        <w:t>（如有）</w:t>
      </w:r>
    </w:p>
    <w:p w:rsidR="00A53D38" w:rsidRDefault="005657EF" w:rsidP="00A53D38">
      <w:pPr>
        <w:pStyle w:val="ab"/>
        <w:snapToGrid w:val="0"/>
        <w:spacing w:before="120" w:after="120" w:line="360" w:lineRule="auto"/>
        <w:ind w:firstLine="567"/>
        <w:rPr>
          <w:rFonts w:ascii="华文中宋" w:eastAsia="华文中宋" w:hAnsi="华文中宋"/>
          <w:b/>
        </w:rPr>
      </w:pPr>
      <w:r>
        <w:rPr>
          <w:rFonts w:ascii="华文中宋" w:eastAsia="华文中宋" w:hAnsi="华文中宋" w:hint="eastAsia"/>
          <w:b/>
        </w:rPr>
        <w:t>2</w:t>
      </w:r>
      <w:r>
        <w:rPr>
          <w:rFonts w:ascii="华文中宋" w:eastAsia="华文中宋" w:hAnsi="华文中宋"/>
          <w:b/>
        </w:rPr>
        <w:t>.</w:t>
      </w:r>
      <w:r w:rsidRPr="00756CDD">
        <w:rPr>
          <w:rFonts w:ascii="华文中宋" w:eastAsia="华文中宋" w:hAnsi="华文中宋" w:hint="eastAsia"/>
          <w:b/>
        </w:rPr>
        <w:t>投标人的风险</w:t>
      </w:r>
    </w:p>
    <w:p w:rsidR="00A53D38" w:rsidRDefault="005657EF" w:rsidP="00A53D38">
      <w:pPr>
        <w:pStyle w:val="ab"/>
        <w:snapToGrid w:val="0"/>
        <w:spacing w:before="120" w:after="120" w:line="360" w:lineRule="auto"/>
        <w:ind w:firstLine="567"/>
        <w:rPr>
          <w:rFonts w:ascii="华文中宋" w:eastAsia="华文中宋" w:hAnsi="华文中宋"/>
        </w:rPr>
      </w:pPr>
      <w:r w:rsidRPr="005657EF">
        <w:rPr>
          <w:rFonts w:ascii="华文中宋" w:eastAsia="华文中宋" w:hAnsi="华文中宋" w:hint="eastAsia"/>
        </w:rPr>
        <w:t>投标人没有按照招标文件要求提供全部资料，或者投标人没有对招标文件在各方面作出实质性响应是投标人的风险，并可能导致其投标无效。</w:t>
      </w:r>
    </w:p>
    <w:p w:rsidR="00A53D38" w:rsidRDefault="005657EF" w:rsidP="00A53D38">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3.</w:t>
      </w:r>
      <w:r w:rsidRPr="00756CDD">
        <w:rPr>
          <w:rFonts w:ascii="华文中宋" w:eastAsia="华文中宋" w:hAnsi="华文中宋" w:hint="eastAsia"/>
          <w:b/>
        </w:rPr>
        <w:t>招标文件的澄清与修改</w:t>
      </w:r>
    </w:p>
    <w:p w:rsidR="00A53D38" w:rsidRDefault="005657EF" w:rsidP="00A53D38">
      <w:pPr>
        <w:pStyle w:val="ab"/>
        <w:snapToGrid w:val="0"/>
        <w:spacing w:before="120" w:after="120" w:line="360" w:lineRule="auto"/>
        <w:ind w:firstLine="851"/>
        <w:rPr>
          <w:rFonts w:ascii="华文中宋" w:eastAsia="华文中宋" w:hAnsi="华文中宋"/>
        </w:rPr>
      </w:pPr>
      <w:r w:rsidRPr="00A53D38">
        <w:rPr>
          <w:rFonts w:ascii="华文中宋" w:eastAsia="华文中宋" w:hAnsi="华文中宋"/>
        </w:rPr>
        <w:t>3.1</w:t>
      </w:r>
      <w:r w:rsidRPr="00A53D38">
        <w:rPr>
          <w:rFonts w:ascii="华文中宋" w:eastAsia="华文中宋" w:hAnsi="华文中宋"/>
          <w:bCs/>
        </w:rPr>
        <w:t>投标人应认真阅读本招标文件，发现其中有</w:t>
      </w:r>
      <w:r w:rsidRPr="00A53D38">
        <w:rPr>
          <w:rFonts w:ascii="华文中宋" w:eastAsia="华文中宋" w:hAnsi="华文中宋" w:hint="eastAsia"/>
        </w:rPr>
        <w:t>表述不清晰、前后矛盾等内容的</w:t>
      </w:r>
      <w:r w:rsidRPr="00A53D38">
        <w:rPr>
          <w:rFonts w:ascii="华文中宋" w:eastAsia="华文中宋" w:hAnsi="华文中宋"/>
          <w:bCs/>
        </w:rPr>
        <w:t>，投标人</w:t>
      </w:r>
      <w:r w:rsidRPr="00A53D38">
        <w:rPr>
          <w:rFonts w:ascii="华文中宋" w:eastAsia="华文中宋" w:hAnsi="华文中宋" w:hint="eastAsia"/>
          <w:bCs/>
        </w:rPr>
        <w:t>可以</w:t>
      </w:r>
      <w:r w:rsidRPr="00A53D38">
        <w:rPr>
          <w:rFonts w:ascii="华文中宋" w:eastAsia="华文中宋" w:hAnsi="华文中宋" w:hint="eastAsia"/>
        </w:rPr>
        <w:t>在投标截止日</w:t>
      </w:r>
      <w:r w:rsidR="00BF7372" w:rsidRPr="00A53D38">
        <w:rPr>
          <w:rFonts w:ascii="华文中宋" w:eastAsia="华文中宋" w:hAnsi="华文中宋" w:hint="eastAsia"/>
        </w:rPr>
        <w:t>3</w:t>
      </w:r>
      <w:r w:rsidRPr="00A53D38">
        <w:rPr>
          <w:rFonts w:ascii="华文中宋" w:eastAsia="华文中宋" w:hAnsi="华文中宋" w:hint="eastAsia"/>
        </w:rPr>
        <w:t>天前</w:t>
      </w:r>
      <w:r w:rsidRPr="00A53D38">
        <w:rPr>
          <w:rFonts w:ascii="华文中宋" w:eastAsia="华文中宋" w:hAnsi="华文中宋"/>
          <w:bCs/>
        </w:rPr>
        <w:t>以书面形式要求招标采购单位澄清</w:t>
      </w:r>
      <w:r w:rsidRPr="00A53D38">
        <w:rPr>
          <w:rFonts w:ascii="华文中宋" w:eastAsia="华文中宋" w:hAnsi="华文中宋"/>
        </w:rPr>
        <w:t>。招标</w:t>
      </w:r>
      <w:r w:rsidRPr="00A53D38">
        <w:rPr>
          <w:rFonts w:ascii="华文中宋" w:eastAsia="华文中宋" w:hAnsi="华文中宋"/>
        </w:rPr>
        <w:lastRenderedPageBreak/>
        <w:t>采购单位对已发出的招标文件进行必要澄清、修改</w:t>
      </w:r>
      <w:r w:rsidRPr="00A53D38">
        <w:rPr>
          <w:rFonts w:ascii="华文中宋" w:eastAsia="华文中宋" w:hAnsi="华文中宋" w:cs="Arial" w:hint="eastAsia"/>
        </w:rPr>
        <w:t>的内容可能影响投标文件编制的，</w:t>
      </w:r>
      <w:r w:rsidRPr="00A53D38">
        <w:rPr>
          <w:rFonts w:ascii="华文中宋" w:eastAsia="华文中宋" w:hAnsi="华文中宋"/>
        </w:rPr>
        <w:t>应当在招标文件要求提交投标文件截止时间</w:t>
      </w:r>
      <w:r w:rsidR="00BF7372" w:rsidRPr="00A53D38">
        <w:rPr>
          <w:rFonts w:ascii="华文中宋" w:eastAsia="华文中宋" w:hAnsi="华文中宋" w:hint="eastAsia"/>
        </w:rPr>
        <w:t>2</w:t>
      </w:r>
      <w:r w:rsidRPr="00A53D38">
        <w:rPr>
          <w:rFonts w:ascii="华文中宋" w:eastAsia="华文中宋" w:hAnsi="华文中宋"/>
        </w:rPr>
        <w:t>日前，在</w:t>
      </w:r>
      <w:r w:rsidRPr="00A53D38">
        <w:rPr>
          <w:rFonts w:ascii="华文中宋" w:eastAsia="华文中宋" w:hAnsi="华文中宋" w:hint="eastAsia"/>
        </w:rPr>
        <w:t>绍</w:t>
      </w:r>
      <w:r w:rsidRPr="00A53D38">
        <w:rPr>
          <w:rFonts w:ascii="华文中宋" w:eastAsia="华文中宋" w:hAnsi="华文中宋"/>
        </w:rPr>
        <w:t>兴图书馆网站发布媒体上发布更正公告，并以书面形式通知所有招标文件收受人。</w:t>
      </w:r>
    </w:p>
    <w:p w:rsidR="00A53D38" w:rsidRDefault="005657EF" w:rsidP="00A53D38">
      <w:pPr>
        <w:pStyle w:val="ab"/>
        <w:snapToGrid w:val="0"/>
        <w:spacing w:before="120" w:after="120" w:line="360" w:lineRule="auto"/>
        <w:ind w:firstLine="851"/>
        <w:rPr>
          <w:rFonts w:ascii="华文中宋" w:eastAsia="华文中宋" w:hAnsi="华文中宋"/>
        </w:rPr>
      </w:pPr>
      <w:r>
        <w:rPr>
          <w:rFonts w:ascii="华文中宋" w:eastAsia="华文中宋" w:hAnsi="华文中宋"/>
        </w:rPr>
        <w:t>3.</w:t>
      </w:r>
      <w:r w:rsidRPr="00756CDD">
        <w:rPr>
          <w:rFonts w:ascii="华文中宋" w:eastAsia="华文中宋" w:hAnsi="华文中宋"/>
        </w:rPr>
        <w:t>2招标采购单位必须以书面形式答复投标人要求澄清的问题，并将不包含问题来源的答复书面通知所有购买招标文件的投标人；除书面答复以外的其他澄清方式及澄清内容均无效。</w:t>
      </w:r>
    </w:p>
    <w:p w:rsidR="005657EF" w:rsidRPr="00756CDD" w:rsidRDefault="005657EF" w:rsidP="00A53D38">
      <w:pPr>
        <w:pStyle w:val="ab"/>
        <w:snapToGrid w:val="0"/>
        <w:spacing w:before="120" w:after="120" w:line="360" w:lineRule="auto"/>
        <w:ind w:firstLine="851"/>
        <w:rPr>
          <w:rFonts w:ascii="华文中宋" w:eastAsia="华文中宋" w:hAnsi="华文中宋"/>
        </w:rPr>
      </w:pPr>
      <w:r>
        <w:rPr>
          <w:rFonts w:ascii="华文中宋" w:eastAsia="华文中宋" w:hAnsi="华文中宋"/>
        </w:rPr>
        <w:t>3.</w:t>
      </w:r>
      <w:r>
        <w:rPr>
          <w:rFonts w:ascii="华文中宋" w:eastAsia="华文中宋" w:hAnsi="华文中宋" w:hint="eastAsia"/>
        </w:rPr>
        <w:t>3</w:t>
      </w:r>
      <w:r w:rsidRPr="00756CDD">
        <w:rPr>
          <w:rFonts w:ascii="华文中宋" w:eastAsia="华文中宋" w:hAnsi="华文中宋"/>
        </w:rPr>
        <w:t>招标文件澄清、修改的内容为招标文件的组成部分。当招标文件与招标文件的澄清、修改通知就同一内容的表述不一致时，以最后发出的书面文件为准。</w:t>
      </w:r>
    </w:p>
    <w:p w:rsidR="005657EF" w:rsidRPr="005657EF" w:rsidRDefault="005657EF" w:rsidP="006C7A9A">
      <w:pPr>
        <w:pStyle w:val="ab"/>
        <w:snapToGrid w:val="0"/>
        <w:spacing w:before="120" w:after="120" w:line="360" w:lineRule="auto"/>
        <w:ind w:firstLine="585"/>
        <w:rPr>
          <w:rFonts w:ascii="华文中宋" w:eastAsia="华文中宋" w:hAnsi="华文中宋"/>
        </w:rPr>
      </w:pPr>
    </w:p>
    <w:p w:rsidR="00874E72" w:rsidRPr="00151AE0" w:rsidRDefault="000278F4" w:rsidP="00E96679">
      <w:pPr>
        <w:pStyle w:val="2"/>
        <w:jc w:val="center"/>
        <w:rPr>
          <w:rFonts w:ascii="华文中宋" w:eastAsia="华文中宋" w:hAnsi="华文中宋"/>
          <w:sz w:val="30"/>
          <w:szCs w:val="30"/>
        </w:rPr>
      </w:pPr>
      <w:bookmarkStart w:id="11" w:name="_Toc111297042"/>
      <w:r>
        <w:rPr>
          <w:rFonts w:ascii="华文中宋" w:eastAsia="华文中宋" w:hAnsi="华文中宋" w:hint="eastAsia"/>
          <w:sz w:val="30"/>
          <w:szCs w:val="30"/>
        </w:rPr>
        <w:t>3</w:t>
      </w:r>
      <w:r w:rsidR="00874E72" w:rsidRPr="00151AE0">
        <w:rPr>
          <w:rFonts w:ascii="华文中宋" w:eastAsia="华文中宋" w:hAnsi="华文中宋"/>
          <w:sz w:val="30"/>
          <w:szCs w:val="30"/>
        </w:rPr>
        <w:t>、投标文件的编制</w:t>
      </w:r>
      <w:bookmarkEnd w:id="11"/>
    </w:p>
    <w:p w:rsidR="00A53D38" w:rsidRDefault="009F7835" w:rsidP="00A53D38">
      <w:pPr>
        <w:pStyle w:val="ab"/>
        <w:snapToGrid w:val="0"/>
        <w:spacing w:before="120" w:after="120" w:line="360" w:lineRule="auto"/>
        <w:ind w:firstLine="567"/>
        <w:rPr>
          <w:rFonts w:ascii="华文中宋" w:eastAsia="华文中宋" w:hAnsi="华文中宋"/>
          <w:b/>
        </w:rPr>
      </w:pPr>
      <w:r w:rsidRPr="0003251A">
        <w:rPr>
          <w:rFonts w:ascii="华文中宋" w:eastAsia="华文中宋" w:hAnsi="华文中宋" w:hint="eastAsia"/>
          <w:b/>
        </w:rPr>
        <w:t>1．</w:t>
      </w:r>
      <w:r w:rsidR="00874E72" w:rsidRPr="0003251A">
        <w:rPr>
          <w:rFonts w:ascii="华文中宋" w:eastAsia="华文中宋" w:hAnsi="华文中宋" w:hint="eastAsia"/>
          <w:b/>
        </w:rPr>
        <w:t>投标文件的组成</w:t>
      </w:r>
    </w:p>
    <w:p w:rsidR="009F7835" w:rsidRDefault="00874E72" w:rsidP="00A53D38">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hint="eastAsia"/>
        </w:rPr>
        <w:t>投标文件由资格证明文件、商务技术文件、报价文件三部份组成。</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rPr>
        <w:t>1</w:t>
      </w:r>
      <w:r w:rsidRPr="00D1474F">
        <w:rPr>
          <w:rFonts w:ascii="华文中宋" w:eastAsia="华文中宋" w:hAnsi="华文中宋" w:hint="eastAsia"/>
        </w:rPr>
        <w:t>.</w:t>
      </w:r>
      <w:r w:rsidR="009F7835">
        <w:rPr>
          <w:rFonts w:ascii="华文中宋" w:eastAsia="华文中宋" w:hAnsi="华文中宋"/>
        </w:rPr>
        <w:t>1</w:t>
      </w:r>
      <w:r w:rsidRPr="00D1474F">
        <w:rPr>
          <w:rFonts w:ascii="华文中宋" w:eastAsia="华文中宋" w:hAnsi="华文中宋" w:hint="eastAsia"/>
        </w:rPr>
        <w:t>资格证明</w:t>
      </w:r>
      <w:r w:rsidR="009F7835">
        <w:rPr>
          <w:rFonts w:ascii="华文中宋" w:eastAsia="华文中宋" w:hAnsi="华文中宋"/>
        </w:rPr>
        <w:t>文件</w:t>
      </w:r>
    </w:p>
    <w:p w:rsidR="00874E72" w:rsidRPr="00D1474F"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（1）法人或者其他组织的营业执照等证明文件，自然人的身份证明；</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（2）财务状况报告，依法缴纳税收和社会保障资金的相关材料；</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（3）具备履行合同所必需的设备和专业技术能力的证明材料；</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hint="eastAsia"/>
        </w:rPr>
        <w:t>（4）</w:t>
      </w:r>
      <w:r w:rsidRPr="00D1474F">
        <w:rPr>
          <w:rFonts w:ascii="华文中宋" w:eastAsia="华文中宋" w:hAnsi="华文中宋" w:cs="Arial" w:hint="eastAsia"/>
        </w:rPr>
        <w:t>投标声明书；</w:t>
      </w:r>
    </w:p>
    <w:p w:rsidR="009F7835" w:rsidRDefault="009F7835" w:rsidP="00F45F4A">
      <w:pPr>
        <w:pStyle w:val="ab"/>
        <w:spacing w:before="120" w:after="120"/>
        <w:ind w:firstLine="851"/>
        <w:rPr>
          <w:rFonts w:ascii="华文中宋" w:eastAsia="华文中宋" w:hAnsi="华文中宋"/>
          <w:bCs/>
        </w:rPr>
      </w:pPr>
      <w:r>
        <w:rPr>
          <w:rFonts w:ascii="华文中宋" w:eastAsia="华文中宋" w:hAnsi="华文中宋"/>
          <w:bCs/>
        </w:rPr>
        <w:t>1.</w:t>
      </w:r>
      <w:r w:rsidR="00874E72" w:rsidRPr="00D1474F">
        <w:rPr>
          <w:rFonts w:ascii="华文中宋" w:eastAsia="华文中宋" w:hAnsi="华文中宋"/>
          <w:bCs/>
        </w:rPr>
        <w:t>2</w:t>
      </w:r>
      <w:r w:rsidR="00874E72" w:rsidRPr="00D1474F">
        <w:rPr>
          <w:rFonts w:ascii="华文中宋" w:eastAsia="华文中宋" w:hAnsi="华文中宋" w:hint="eastAsia"/>
          <w:bCs/>
        </w:rPr>
        <w:t>商务</w:t>
      </w:r>
      <w:r w:rsidR="00874E72" w:rsidRPr="00D1474F">
        <w:rPr>
          <w:rFonts w:ascii="华文中宋" w:eastAsia="华文中宋" w:hAnsi="华文中宋"/>
          <w:bCs/>
        </w:rPr>
        <w:t>技术文件</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w:t>
      </w:r>
      <w:r w:rsidR="00D272E3">
        <w:rPr>
          <w:rFonts w:ascii="华文中宋" w:eastAsia="华文中宋" w:hAnsi="华文中宋" w:cs="Arial"/>
        </w:rPr>
        <w:t>1</w:t>
      </w:r>
      <w:r w:rsidRPr="00D1474F">
        <w:rPr>
          <w:rFonts w:ascii="华文中宋" w:eastAsia="华文中宋" w:hAnsi="华文中宋" w:cs="Arial"/>
        </w:rPr>
        <w:t>）法定代表人授权委托书(格式见</w:t>
      </w:r>
      <w:r w:rsidRPr="00D1474F">
        <w:rPr>
          <w:rFonts w:ascii="华文中宋" w:eastAsia="华文中宋" w:hAnsi="华文中宋" w:cs="Arial" w:hint="eastAsia"/>
        </w:rPr>
        <w:t>第六章</w:t>
      </w:r>
      <w:r w:rsidRPr="00D1474F">
        <w:rPr>
          <w:rFonts w:ascii="华文中宋" w:eastAsia="华文中宋" w:hAnsi="华文中宋" w:cs="Arial"/>
        </w:rPr>
        <w:t>)；</w:t>
      </w:r>
    </w:p>
    <w:p w:rsidR="009F7835" w:rsidRDefault="00874E72" w:rsidP="00F45F4A">
      <w:pPr>
        <w:pStyle w:val="ab"/>
        <w:spacing w:before="120" w:after="120"/>
        <w:ind w:firstLine="851"/>
        <w:rPr>
          <w:rFonts w:ascii="华文中宋" w:eastAsia="华文中宋" w:hAnsi="华文中宋" w:cs="宋体"/>
        </w:rPr>
      </w:pPr>
      <w:r w:rsidRPr="00D1474F">
        <w:rPr>
          <w:rFonts w:ascii="华文中宋" w:eastAsia="华文中宋" w:hAnsi="华文中宋" w:cs="宋体" w:hint="eastAsia"/>
        </w:rPr>
        <w:t>（</w:t>
      </w:r>
      <w:r w:rsidR="00D272E3">
        <w:rPr>
          <w:rFonts w:ascii="华文中宋" w:eastAsia="华文中宋" w:hAnsi="华文中宋" w:cs="宋体"/>
        </w:rPr>
        <w:t>2</w:t>
      </w:r>
      <w:r w:rsidRPr="00D1474F">
        <w:rPr>
          <w:rFonts w:ascii="华文中宋" w:eastAsia="华文中宋" w:hAnsi="华文中宋" w:cs="宋体" w:hint="eastAsia"/>
        </w:rPr>
        <w:t>）投标人情况介绍；</w:t>
      </w:r>
    </w:p>
    <w:p w:rsidR="009F7835" w:rsidRDefault="00874E72" w:rsidP="00F45F4A">
      <w:pPr>
        <w:pStyle w:val="ab"/>
        <w:spacing w:before="120" w:after="120"/>
        <w:ind w:firstLine="851"/>
        <w:rPr>
          <w:rFonts w:ascii="华文中宋" w:eastAsia="华文中宋" w:hAnsi="华文中宋" w:cs="宋体"/>
        </w:rPr>
      </w:pPr>
      <w:r w:rsidRPr="00D1474F">
        <w:rPr>
          <w:rFonts w:ascii="华文中宋" w:eastAsia="华文中宋" w:hAnsi="华文中宋" w:cs="宋体" w:hint="eastAsia"/>
        </w:rPr>
        <w:t>（</w:t>
      </w:r>
      <w:r w:rsidR="00D272E3">
        <w:rPr>
          <w:rFonts w:ascii="华文中宋" w:eastAsia="华文中宋" w:hAnsi="华文中宋" w:cs="宋体"/>
        </w:rPr>
        <w:t>3</w:t>
      </w:r>
      <w:r w:rsidRPr="00D1474F">
        <w:rPr>
          <w:rFonts w:ascii="华文中宋" w:eastAsia="华文中宋" w:hAnsi="华文中宋" w:cs="宋体" w:hint="eastAsia"/>
        </w:rPr>
        <w:t>）</w:t>
      </w:r>
      <w:r w:rsidRPr="00D1474F">
        <w:rPr>
          <w:rFonts w:ascii="华文中宋" w:eastAsia="华文中宋" w:hAnsi="华文中宋" w:cs="宋体"/>
        </w:rPr>
        <w:t>技术响应表</w:t>
      </w:r>
      <w:r w:rsidRPr="00D1474F">
        <w:rPr>
          <w:rFonts w:ascii="华文中宋" w:eastAsia="华文中宋" w:hAnsi="华文中宋" w:cs="宋体" w:hint="eastAsia"/>
        </w:rPr>
        <w:t>（格式见第六章）</w:t>
      </w:r>
      <w:r w:rsidRPr="00D1474F">
        <w:rPr>
          <w:rFonts w:ascii="华文中宋" w:eastAsia="华文中宋" w:hAnsi="华文中宋" w:cs="宋体"/>
        </w:rPr>
        <w:t>；</w:t>
      </w:r>
    </w:p>
    <w:p w:rsidR="009F7835" w:rsidRDefault="00874E72" w:rsidP="00F45F4A">
      <w:pPr>
        <w:pStyle w:val="ab"/>
        <w:spacing w:before="120" w:after="120"/>
        <w:ind w:firstLine="851"/>
        <w:rPr>
          <w:rFonts w:ascii="华文中宋" w:eastAsia="华文中宋" w:hAnsi="华文中宋" w:cs="宋体"/>
        </w:rPr>
      </w:pPr>
      <w:r w:rsidRPr="00D1474F">
        <w:rPr>
          <w:rFonts w:ascii="华文中宋" w:eastAsia="华文中宋" w:hAnsi="华文中宋" w:cs="宋体" w:hint="eastAsia"/>
        </w:rPr>
        <w:t>（</w:t>
      </w:r>
      <w:r w:rsidR="00D272E3">
        <w:rPr>
          <w:rFonts w:ascii="华文中宋" w:eastAsia="华文中宋" w:hAnsi="华文中宋" w:cs="宋体"/>
        </w:rPr>
        <w:t>4</w:t>
      </w:r>
      <w:r w:rsidRPr="00D1474F">
        <w:rPr>
          <w:rFonts w:ascii="华文中宋" w:eastAsia="华文中宋" w:hAnsi="华文中宋" w:cs="宋体"/>
        </w:rPr>
        <w:t>）项目实施人员一览表</w:t>
      </w:r>
      <w:r w:rsidRPr="00D1474F">
        <w:rPr>
          <w:rFonts w:ascii="华文中宋" w:eastAsia="华文中宋" w:hAnsi="华文中宋" w:cs="宋体" w:hint="eastAsia"/>
        </w:rPr>
        <w:t>（格式见第六章）</w:t>
      </w:r>
      <w:r w:rsidR="009F7835">
        <w:rPr>
          <w:rFonts w:ascii="华文中宋" w:eastAsia="华文中宋" w:hAnsi="华文中宋" w:cs="宋体" w:hint="eastAsia"/>
        </w:rPr>
        <w:t>；</w:t>
      </w:r>
    </w:p>
    <w:p w:rsidR="009F7835" w:rsidRDefault="009F7835" w:rsidP="00F45F4A">
      <w:pPr>
        <w:pStyle w:val="ab"/>
        <w:spacing w:before="120" w:after="120"/>
        <w:ind w:firstLine="851"/>
        <w:rPr>
          <w:rFonts w:ascii="华文中宋" w:eastAsia="华文中宋" w:hAnsi="华文中宋"/>
        </w:rPr>
      </w:pPr>
      <w:r>
        <w:rPr>
          <w:rFonts w:ascii="华文中宋" w:eastAsia="华文中宋" w:hAnsi="华文中宋" w:cs="宋体"/>
        </w:rPr>
        <w:t>1.</w:t>
      </w:r>
      <w:r w:rsidR="00874E72" w:rsidRPr="00D1474F">
        <w:rPr>
          <w:rFonts w:ascii="华文中宋" w:eastAsia="华文中宋" w:hAnsi="华文中宋"/>
        </w:rPr>
        <w:t>3</w:t>
      </w:r>
      <w:r>
        <w:rPr>
          <w:rFonts w:ascii="华文中宋" w:eastAsia="华文中宋" w:hAnsi="华文中宋"/>
        </w:rPr>
        <w:t>报价文件</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（1</w:t>
      </w:r>
      <w:r w:rsidR="009F7835">
        <w:rPr>
          <w:rFonts w:ascii="华文中宋" w:eastAsia="华文中宋" w:hAnsi="华文中宋" w:hint="eastAsia"/>
        </w:rPr>
        <w:t>）投标函（格式见第六章）；</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lastRenderedPageBreak/>
        <w:t>（2</w:t>
      </w:r>
      <w:r w:rsidRPr="00D1474F">
        <w:rPr>
          <w:rFonts w:ascii="华文中宋" w:eastAsia="华文中宋" w:hAnsi="华文中宋"/>
        </w:rPr>
        <w:t>）开标一览表（格式见</w:t>
      </w:r>
      <w:r w:rsidRPr="00D1474F">
        <w:rPr>
          <w:rFonts w:ascii="华文中宋" w:eastAsia="华文中宋" w:hAnsi="华文中宋" w:hint="eastAsia"/>
        </w:rPr>
        <w:t>第六章</w:t>
      </w:r>
      <w:r w:rsidRPr="00D1474F">
        <w:rPr>
          <w:rFonts w:ascii="华文中宋" w:eastAsia="华文中宋" w:hAnsi="华文中宋"/>
        </w:rPr>
        <w:t>）；</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（3</w:t>
      </w:r>
      <w:r w:rsidRPr="00D1474F">
        <w:rPr>
          <w:rFonts w:ascii="华文中宋" w:eastAsia="华文中宋" w:hAnsi="华文中宋"/>
        </w:rPr>
        <w:t>）投标报价明细表（格式见</w:t>
      </w:r>
      <w:r w:rsidRPr="00D1474F">
        <w:rPr>
          <w:rFonts w:ascii="华文中宋" w:eastAsia="华文中宋" w:hAnsi="华文中宋" w:hint="eastAsia"/>
        </w:rPr>
        <w:t>第六章</w:t>
      </w:r>
      <w:r w:rsidRPr="00D1474F">
        <w:rPr>
          <w:rFonts w:ascii="华文中宋" w:eastAsia="华文中宋" w:hAnsi="华文中宋"/>
        </w:rPr>
        <w:t>）；</w:t>
      </w:r>
    </w:p>
    <w:p w:rsidR="00E75ABB"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w:t>
      </w:r>
      <w:r w:rsidRPr="00D1474F">
        <w:rPr>
          <w:rFonts w:ascii="华文中宋" w:eastAsia="华文中宋" w:hAnsi="华文中宋"/>
        </w:rPr>
        <w:t>4）投标人</w:t>
      </w:r>
      <w:r w:rsidRPr="00D1474F">
        <w:rPr>
          <w:rFonts w:ascii="华文中宋" w:eastAsia="华文中宋" w:hAnsi="华文中宋" w:hint="eastAsia"/>
        </w:rPr>
        <w:t>针对报价</w:t>
      </w:r>
      <w:r w:rsidRPr="00D1474F">
        <w:rPr>
          <w:rFonts w:ascii="华文中宋" w:eastAsia="华文中宋" w:hAnsi="华文中宋"/>
        </w:rPr>
        <w:t>需要说明的其他文件和说明</w:t>
      </w:r>
      <w:r w:rsidRPr="00D1474F">
        <w:rPr>
          <w:rFonts w:ascii="华文中宋" w:eastAsia="华文中宋" w:hAnsi="华文中宋" w:hint="eastAsia"/>
        </w:rPr>
        <w:t>；</w:t>
      </w:r>
    </w:p>
    <w:p w:rsidR="00E75ABB" w:rsidRPr="0003251A" w:rsidRDefault="00E75ABB" w:rsidP="00F45F4A">
      <w:pPr>
        <w:pStyle w:val="ab"/>
        <w:spacing w:before="120" w:after="120"/>
        <w:ind w:firstLine="567"/>
        <w:rPr>
          <w:rFonts w:ascii="华文中宋" w:eastAsia="华文中宋" w:hAnsi="华文中宋"/>
          <w:b/>
        </w:rPr>
      </w:pPr>
      <w:r w:rsidRPr="0003251A">
        <w:rPr>
          <w:rFonts w:ascii="华文中宋" w:eastAsia="华文中宋" w:hAnsi="华文中宋" w:hint="eastAsia"/>
          <w:b/>
        </w:rPr>
        <w:t>2</w:t>
      </w:r>
      <w:r w:rsidRPr="0003251A">
        <w:rPr>
          <w:rFonts w:ascii="华文中宋" w:eastAsia="华文中宋" w:hAnsi="华文中宋"/>
          <w:b/>
        </w:rPr>
        <w:t>.</w:t>
      </w:r>
      <w:r w:rsidR="00874E72" w:rsidRPr="0003251A">
        <w:rPr>
          <w:rFonts w:ascii="华文中宋" w:eastAsia="华文中宋" w:hAnsi="华文中宋" w:hint="eastAsia"/>
          <w:b/>
        </w:rPr>
        <w:t>投标文件的语言及计量</w:t>
      </w:r>
    </w:p>
    <w:p w:rsidR="00E75ABB"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2</w:t>
      </w:r>
      <w:r>
        <w:rPr>
          <w:rFonts w:ascii="华文中宋" w:eastAsia="华文中宋" w:hAnsi="华文中宋"/>
        </w:rPr>
        <w:t>.</w:t>
      </w:r>
      <w:r w:rsidR="00874E72" w:rsidRPr="00D1474F">
        <w:rPr>
          <w:rFonts w:ascii="华文中宋" w:eastAsia="华文中宋" w:hAnsi="华文中宋"/>
        </w:rPr>
        <w:t>1投标文件以及投标方与招标方就有关投标事宜的所有来往函电，均应以中文汉语书写。除签名、盖章、专用名称等特殊情形外，以中文汉语以外的文字表述的投标文件视同未提供。</w:t>
      </w:r>
    </w:p>
    <w:p w:rsidR="00435BB9" w:rsidRDefault="00E75ABB" w:rsidP="0034640C">
      <w:pPr>
        <w:pStyle w:val="ab"/>
        <w:spacing w:before="120" w:after="120"/>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rPr>
        <w:t>2投标计量单位，招标文件已有明确规定的，使用招标文件规定的计量单位；招标文件没有规定的，应采用中华人民共和国法定计量单位（货币单位：人民币元），否则视同未响应。</w:t>
      </w:r>
    </w:p>
    <w:p w:rsidR="00E75ABB" w:rsidRPr="0003251A" w:rsidRDefault="00E75ABB" w:rsidP="0034640C">
      <w:pPr>
        <w:pStyle w:val="ab"/>
        <w:spacing w:before="120" w:after="120"/>
        <w:ind w:firstLine="567"/>
        <w:rPr>
          <w:rFonts w:ascii="华文中宋" w:eastAsia="华文中宋" w:hAnsi="华文中宋"/>
          <w:b/>
        </w:rPr>
      </w:pPr>
      <w:r w:rsidRPr="0003251A">
        <w:rPr>
          <w:rFonts w:ascii="华文中宋" w:eastAsia="华文中宋" w:hAnsi="华文中宋" w:hint="eastAsia"/>
          <w:b/>
        </w:rPr>
        <w:t>3</w:t>
      </w:r>
      <w:r w:rsidRPr="0003251A">
        <w:rPr>
          <w:rFonts w:ascii="华文中宋" w:eastAsia="华文中宋" w:hAnsi="华文中宋"/>
          <w:b/>
        </w:rPr>
        <w:t>.</w:t>
      </w:r>
      <w:r w:rsidR="00874E72" w:rsidRPr="0003251A">
        <w:rPr>
          <w:rFonts w:ascii="华文中宋" w:eastAsia="华文中宋" w:hAnsi="华文中宋" w:hint="eastAsia"/>
          <w:b/>
        </w:rPr>
        <w:t>投标报价</w:t>
      </w:r>
    </w:p>
    <w:p w:rsidR="00E75ABB"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3</w:t>
      </w:r>
      <w:r>
        <w:rPr>
          <w:rFonts w:ascii="华文中宋" w:eastAsia="华文中宋" w:hAnsi="华文中宋"/>
        </w:rPr>
        <w:t>.</w:t>
      </w:r>
      <w:r w:rsidR="00874E72" w:rsidRPr="00D1474F">
        <w:rPr>
          <w:rFonts w:ascii="华文中宋" w:eastAsia="华文中宋" w:hAnsi="华文中宋"/>
        </w:rPr>
        <w:t>1投标报价应按招标文件中相关附表格式填写。</w:t>
      </w:r>
    </w:p>
    <w:p w:rsidR="00E75ABB"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3</w:t>
      </w:r>
      <w:r>
        <w:rPr>
          <w:rFonts w:ascii="华文中宋" w:eastAsia="华文中宋" w:hAnsi="华文中宋"/>
        </w:rPr>
        <w:t>.</w:t>
      </w:r>
      <w:r w:rsidR="00874E72" w:rsidRPr="00D1474F">
        <w:rPr>
          <w:rFonts w:ascii="华文中宋" w:eastAsia="华文中宋" w:hAnsi="华文中宋"/>
        </w:rPr>
        <w:t>2投标报价是履行合同的最终价格，应包括</w:t>
      </w:r>
      <w:r w:rsidR="00874E72" w:rsidRPr="00D1474F">
        <w:rPr>
          <w:rFonts w:ascii="华文中宋" w:eastAsia="华文中宋" w:hAnsi="华文中宋" w:hint="eastAsia"/>
        </w:rPr>
        <w:t>人员工资、场地、设备及道具租赁、餐饮、交通、税金等完成本项目的所有费用</w:t>
      </w:r>
      <w:r w:rsidR="00874E72" w:rsidRPr="00D1474F">
        <w:rPr>
          <w:rFonts w:ascii="华文中宋" w:eastAsia="华文中宋" w:hAnsi="华文中宋"/>
        </w:rPr>
        <w:t>。</w:t>
      </w:r>
    </w:p>
    <w:p w:rsidR="00874E72" w:rsidRPr="00D1474F"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3</w:t>
      </w:r>
      <w:r>
        <w:rPr>
          <w:rFonts w:ascii="华文中宋" w:eastAsia="华文中宋" w:hAnsi="华文中宋"/>
        </w:rPr>
        <w:t>.</w:t>
      </w:r>
      <w:r w:rsidR="00874E72" w:rsidRPr="00D1474F">
        <w:rPr>
          <w:rFonts w:ascii="华文中宋" w:eastAsia="华文中宋" w:hAnsi="华文中宋"/>
        </w:rPr>
        <w:t>3投标文件只允许有一个报价，有选择</w:t>
      </w:r>
      <w:r w:rsidR="00874E72" w:rsidRPr="00D1474F">
        <w:rPr>
          <w:rFonts w:ascii="华文中宋" w:eastAsia="华文中宋" w:hAnsi="华文中宋" w:hint="eastAsia"/>
        </w:rPr>
        <w:t>或有条件的</w:t>
      </w:r>
      <w:r w:rsidR="00874E72" w:rsidRPr="00D1474F">
        <w:rPr>
          <w:rFonts w:ascii="华文中宋" w:eastAsia="华文中宋" w:hAnsi="华文中宋"/>
        </w:rPr>
        <w:t>报价将不予接受</w:t>
      </w:r>
      <w:r w:rsidR="00874E72" w:rsidRPr="00D1474F">
        <w:rPr>
          <w:rFonts w:ascii="华文中宋" w:eastAsia="华文中宋" w:hAnsi="华文中宋" w:hint="eastAsia"/>
        </w:rPr>
        <w:t>，其</w:t>
      </w:r>
      <w:r w:rsidR="00874E72" w:rsidRPr="00D1474F">
        <w:rPr>
          <w:rFonts w:ascii="华文中宋" w:eastAsia="华文中宋" w:hAnsi="华文中宋"/>
        </w:rPr>
        <w:t>投标</w:t>
      </w:r>
      <w:r w:rsidR="00874E72" w:rsidRPr="00D1474F">
        <w:rPr>
          <w:rFonts w:ascii="华文中宋" w:eastAsia="华文中宋" w:hAnsi="华文中宋" w:hint="eastAsia"/>
        </w:rPr>
        <w:t>无效</w:t>
      </w:r>
      <w:r w:rsidR="00874E72" w:rsidRPr="00D1474F">
        <w:rPr>
          <w:rFonts w:ascii="华文中宋" w:eastAsia="华文中宋" w:hAnsi="华文中宋"/>
        </w:rPr>
        <w:t>。</w:t>
      </w:r>
    </w:p>
    <w:p w:rsidR="00874E72" w:rsidRPr="0003251A" w:rsidRDefault="00435BB9" w:rsidP="004A4EBD">
      <w:pPr>
        <w:pStyle w:val="ab"/>
        <w:spacing w:before="120" w:after="120"/>
        <w:ind w:firstLineChars="236" w:firstLine="567"/>
        <w:rPr>
          <w:rFonts w:ascii="华文中宋" w:eastAsia="华文中宋" w:hAnsi="华文中宋"/>
          <w:b/>
        </w:rPr>
      </w:pPr>
      <w:r w:rsidRPr="0003251A">
        <w:rPr>
          <w:rFonts w:ascii="华文中宋" w:eastAsia="华文中宋" w:hAnsi="华文中宋" w:hint="eastAsia"/>
          <w:b/>
        </w:rPr>
        <w:t>4</w:t>
      </w:r>
      <w:r w:rsidRPr="0003251A">
        <w:rPr>
          <w:rFonts w:ascii="华文中宋" w:eastAsia="华文中宋" w:hAnsi="华文中宋"/>
          <w:b/>
        </w:rPr>
        <w:t>.</w:t>
      </w:r>
      <w:r w:rsidR="00874E72" w:rsidRPr="0003251A">
        <w:rPr>
          <w:rFonts w:ascii="华文中宋" w:eastAsia="华文中宋" w:hAnsi="华文中宋" w:hint="eastAsia"/>
          <w:b/>
        </w:rPr>
        <w:t>投标文件的有效期</w:t>
      </w:r>
    </w:p>
    <w:p w:rsidR="00435BB9"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rPr>
        <w:t>4.</w:t>
      </w:r>
      <w:r w:rsidR="00874E72" w:rsidRPr="00D1474F">
        <w:rPr>
          <w:rFonts w:ascii="华文中宋" w:eastAsia="华文中宋" w:hAnsi="华文中宋"/>
        </w:rPr>
        <w:t>1自投标截止日起</w:t>
      </w:r>
      <w:r w:rsidR="00874E72" w:rsidRPr="00D1474F">
        <w:rPr>
          <w:rFonts w:ascii="华文中宋" w:eastAsia="华文中宋" w:hAnsi="华文中宋" w:hint="eastAsia"/>
        </w:rPr>
        <w:t>90</w:t>
      </w:r>
      <w:r w:rsidR="00874E72" w:rsidRPr="00D1474F">
        <w:rPr>
          <w:rFonts w:ascii="华文中宋" w:eastAsia="华文中宋" w:hAnsi="华文中宋"/>
        </w:rPr>
        <w:t>天投标</w:t>
      </w:r>
      <w:r w:rsidR="00874E72" w:rsidRPr="00D1474F">
        <w:rPr>
          <w:rFonts w:ascii="华文中宋" w:eastAsia="华文中宋" w:hAnsi="华文中宋" w:hint="eastAsia"/>
        </w:rPr>
        <w:t>文件</w:t>
      </w:r>
      <w:r w:rsidR="00874E72" w:rsidRPr="00D1474F">
        <w:rPr>
          <w:rFonts w:ascii="华文中宋" w:eastAsia="华文中宋" w:hAnsi="华文中宋"/>
        </w:rPr>
        <w:t>应保持有效。有效期</w:t>
      </w:r>
      <w:r w:rsidR="00874E72" w:rsidRPr="00D1474F">
        <w:rPr>
          <w:rFonts w:ascii="华文中宋" w:eastAsia="华文中宋" w:hAnsi="华文中宋" w:hint="eastAsia"/>
        </w:rPr>
        <w:t>不足</w:t>
      </w:r>
      <w:r w:rsidR="00874E72" w:rsidRPr="00D1474F">
        <w:rPr>
          <w:rFonts w:ascii="华文中宋" w:eastAsia="华文中宋" w:hAnsi="华文中宋"/>
        </w:rPr>
        <w:t>的投标</w:t>
      </w:r>
      <w:r w:rsidR="00874E72" w:rsidRPr="00D1474F">
        <w:rPr>
          <w:rFonts w:ascii="华文中宋" w:eastAsia="华文中宋" w:hAnsi="华文中宋" w:hint="eastAsia"/>
        </w:rPr>
        <w:t>文件</w:t>
      </w:r>
      <w:r w:rsidR="00874E72" w:rsidRPr="00D1474F">
        <w:rPr>
          <w:rFonts w:ascii="华文中宋" w:eastAsia="华文中宋" w:hAnsi="华文中宋"/>
        </w:rPr>
        <w:t>将被</w:t>
      </w:r>
      <w:r w:rsidR="00874E72" w:rsidRPr="00D1474F">
        <w:rPr>
          <w:rFonts w:ascii="华文中宋" w:eastAsia="华文中宋" w:hAnsi="华文中宋" w:hint="eastAsia"/>
        </w:rPr>
        <w:t>视为无效</w:t>
      </w:r>
      <w:r w:rsidR="00874E72" w:rsidRPr="00D1474F">
        <w:rPr>
          <w:rFonts w:ascii="华文中宋" w:eastAsia="华文中宋" w:hAnsi="华文中宋"/>
        </w:rPr>
        <w:t>。</w:t>
      </w:r>
    </w:p>
    <w:p w:rsidR="00435BB9"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rPr>
        <w:t>2在特殊情况下，招标人可与投标人协商延长投标书的有效期，这种要求和答复均以书面形式进行。</w:t>
      </w:r>
    </w:p>
    <w:p w:rsidR="00435BB9"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rPr>
        <w:t>3投标人可拒绝接受延期要求而不会导致投标保证金被没收。同意延长有效期的投标人需要相应延长投标保证金的有效期，但不能修改投标文件。</w:t>
      </w:r>
    </w:p>
    <w:p w:rsidR="00874E72" w:rsidRPr="00D1474F"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rPr>
        <w:t>4中标人的投标文件自开标之日起至合同履行完毕止均应保持有效。</w:t>
      </w:r>
    </w:p>
    <w:p w:rsidR="00874E72" w:rsidRPr="0003251A" w:rsidRDefault="00435BB9" w:rsidP="004A4EBD">
      <w:pPr>
        <w:pStyle w:val="ab"/>
        <w:spacing w:before="120" w:after="120"/>
        <w:ind w:firstLineChars="236" w:firstLine="567"/>
        <w:rPr>
          <w:rFonts w:ascii="华文中宋" w:eastAsia="华文中宋" w:hAnsi="华文中宋"/>
          <w:b/>
        </w:rPr>
      </w:pPr>
      <w:r w:rsidRPr="0003251A">
        <w:rPr>
          <w:rFonts w:ascii="华文中宋" w:eastAsia="华文中宋" w:hAnsi="华文中宋" w:hint="eastAsia"/>
          <w:b/>
        </w:rPr>
        <w:t>5</w:t>
      </w:r>
      <w:r w:rsidRPr="0003251A">
        <w:rPr>
          <w:rFonts w:ascii="华文中宋" w:eastAsia="华文中宋" w:hAnsi="华文中宋"/>
          <w:b/>
        </w:rPr>
        <w:t>.</w:t>
      </w:r>
      <w:r w:rsidR="00874E72" w:rsidRPr="0003251A">
        <w:rPr>
          <w:rFonts w:ascii="华文中宋" w:eastAsia="华文中宋" w:hAnsi="华文中宋" w:hint="eastAsia"/>
          <w:b/>
        </w:rPr>
        <w:t>投标保证金</w:t>
      </w:r>
    </w:p>
    <w:p w:rsidR="00435BB9" w:rsidRDefault="0040581B"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无</w:t>
      </w:r>
    </w:p>
    <w:p w:rsidR="00435BB9" w:rsidRPr="0003251A" w:rsidRDefault="00435BB9" w:rsidP="004A4EBD">
      <w:pPr>
        <w:pStyle w:val="ab"/>
        <w:spacing w:before="120" w:after="120"/>
        <w:ind w:firstLineChars="236" w:firstLine="567"/>
        <w:rPr>
          <w:rFonts w:ascii="华文中宋" w:eastAsia="华文中宋" w:hAnsi="华文中宋"/>
          <w:b/>
        </w:rPr>
      </w:pPr>
      <w:r w:rsidRPr="0003251A">
        <w:rPr>
          <w:rFonts w:ascii="华文中宋" w:eastAsia="华文中宋" w:hAnsi="华文中宋" w:hint="eastAsia"/>
          <w:b/>
        </w:rPr>
        <w:t>6</w:t>
      </w:r>
      <w:r w:rsidRPr="0003251A">
        <w:rPr>
          <w:rFonts w:ascii="华文中宋" w:eastAsia="华文中宋" w:hAnsi="华文中宋"/>
          <w:b/>
        </w:rPr>
        <w:t>.</w:t>
      </w:r>
      <w:r w:rsidR="00874E72" w:rsidRPr="0003251A">
        <w:rPr>
          <w:rFonts w:ascii="华文中宋" w:eastAsia="华文中宋" w:hAnsi="华文中宋" w:hint="eastAsia"/>
          <w:b/>
        </w:rPr>
        <w:t>投标文件的装订、签署和份数</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1投标人应</w:t>
      </w:r>
      <w:r w:rsidR="0003251A" w:rsidRPr="0003251A">
        <w:rPr>
          <w:rFonts w:ascii="华文中宋" w:eastAsia="华文中宋" w:hAnsi="华文中宋" w:cs="Arial" w:hint="eastAsia"/>
          <w:kern w:val="0"/>
          <w:sz w:val="24"/>
          <w:szCs w:val="24"/>
        </w:rPr>
        <w:t>按</w:t>
      </w:r>
      <w:r w:rsidR="0003251A" w:rsidRPr="0003251A">
        <w:rPr>
          <w:rFonts w:ascii="华文中宋" w:eastAsia="华文中宋" w:hAnsi="华文中宋" w:cs="Arial"/>
          <w:kern w:val="0"/>
          <w:sz w:val="24"/>
          <w:szCs w:val="24"/>
        </w:rPr>
        <w:t>本招标文件规定的格式和顺序编制、装订投标文件</w:t>
      </w:r>
      <w:r w:rsidR="0003251A" w:rsidRPr="0003251A">
        <w:rPr>
          <w:rFonts w:ascii="华文中宋" w:eastAsia="华文中宋" w:hAnsi="华文中宋" w:cs="Arial" w:hint="eastAsia"/>
          <w:kern w:val="0"/>
          <w:sz w:val="24"/>
          <w:szCs w:val="24"/>
        </w:rPr>
        <w:t>并标注页码</w:t>
      </w:r>
      <w:r w:rsidR="0003251A" w:rsidRPr="0003251A">
        <w:rPr>
          <w:rFonts w:ascii="华文中宋" w:eastAsia="华文中宋" w:hAnsi="华文中宋" w:cs="Arial"/>
          <w:kern w:val="0"/>
          <w:sz w:val="24"/>
          <w:szCs w:val="24"/>
        </w:rPr>
        <w:t>，投标文件内容不完整、编排混乱导致投标文件被误读、漏读或者查找不到相</w:t>
      </w:r>
      <w:r w:rsidR="0003251A" w:rsidRPr="0003251A">
        <w:rPr>
          <w:rFonts w:ascii="华文中宋" w:eastAsia="华文中宋" w:hAnsi="华文中宋" w:cs="Arial"/>
          <w:kern w:val="0"/>
          <w:sz w:val="24"/>
          <w:szCs w:val="24"/>
        </w:rPr>
        <w:lastRenderedPageBreak/>
        <w:t>关内容的，是投标人的责任。</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2投标人应</w:t>
      </w:r>
      <w:r>
        <w:rPr>
          <w:rFonts w:ascii="华文中宋" w:eastAsia="华文中宋" w:hAnsi="华文中宋" w:cs="Arial"/>
          <w:kern w:val="0"/>
          <w:sz w:val="24"/>
          <w:szCs w:val="24"/>
        </w:rPr>
        <w:t>将</w:t>
      </w:r>
      <w:r w:rsidR="0003251A" w:rsidRPr="0003251A">
        <w:rPr>
          <w:rFonts w:ascii="华文中宋" w:eastAsia="华文中宋" w:hAnsi="华文中宋" w:cs="Arial" w:hint="eastAsia"/>
          <w:kern w:val="0"/>
          <w:sz w:val="24"/>
          <w:szCs w:val="24"/>
        </w:rPr>
        <w:t>资格证明文件、商务技术文件、报价文件分别编制并</w:t>
      </w:r>
      <w:r>
        <w:rPr>
          <w:rFonts w:ascii="华文中宋" w:eastAsia="华文中宋" w:hAnsi="华文中宋" w:cs="Arial" w:hint="eastAsia"/>
          <w:kern w:val="0"/>
          <w:sz w:val="24"/>
          <w:szCs w:val="24"/>
        </w:rPr>
        <w:t>统一装订成册。正本</w:t>
      </w:r>
      <w:r w:rsidR="0003251A" w:rsidRPr="0003251A">
        <w:rPr>
          <w:rFonts w:ascii="华文中宋" w:eastAsia="华文中宋" w:hAnsi="华文中宋" w:cs="Arial" w:hint="eastAsia"/>
          <w:kern w:val="0"/>
          <w:sz w:val="24"/>
          <w:szCs w:val="24"/>
        </w:rPr>
        <w:t>1</w:t>
      </w:r>
      <w:r>
        <w:rPr>
          <w:rFonts w:ascii="华文中宋" w:eastAsia="华文中宋" w:hAnsi="华文中宋" w:cs="Arial" w:hint="eastAsia"/>
          <w:kern w:val="0"/>
          <w:sz w:val="24"/>
          <w:szCs w:val="24"/>
        </w:rPr>
        <w:t>份，副本4</w:t>
      </w:r>
      <w:r w:rsidR="0003251A" w:rsidRPr="0003251A">
        <w:rPr>
          <w:rFonts w:ascii="华文中宋" w:eastAsia="华文中宋" w:hAnsi="华文中宋" w:cs="Arial" w:hint="eastAsia"/>
          <w:kern w:val="0"/>
          <w:sz w:val="24"/>
          <w:szCs w:val="24"/>
        </w:rPr>
        <w:t>份。投标文件的封面应注明“正本”、“副本”字样。采用活页装订的投标文件将被拒绝，并</w:t>
      </w:r>
      <w:r w:rsidR="0003251A" w:rsidRPr="0003251A">
        <w:rPr>
          <w:rFonts w:ascii="华文中宋" w:eastAsia="华文中宋" w:hAnsi="华文中宋" w:cs="Arial"/>
          <w:kern w:val="0"/>
          <w:sz w:val="24"/>
          <w:szCs w:val="24"/>
        </w:rPr>
        <w:t>由现场工作人员退还</w:t>
      </w:r>
      <w:r w:rsidR="0003251A" w:rsidRPr="0003251A">
        <w:rPr>
          <w:rFonts w:ascii="华文中宋" w:eastAsia="华文中宋" w:hAnsi="华文中宋" w:cs="Arial" w:hint="eastAsia"/>
          <w:kern w:val="0"/>
          <w:sz w:val="24"/>
          <w:szCs w:val="24"/>
        </w:rPr>
        <w:t>投标人</w:t>
      </w:r>
      <w:r w:rsidR="0003251A" w:rsidRPr="0003251A">
        <w:rPr>
          <w:rFonts w:ascii="华文中宋" w:eastAsia="华文中宋" w:hAnsi="华文中宋" w:cs="Arial"/>
          <w:kern w:val="0"/>
          <w:sz w:val="24"/>
          <w:szCs w:val="24"/>
        </w:rPr>
        <w:t>代表。</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3投标文件的正本需打印或用不褪色的墨水填写，副本为正本的复印件。</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4投标文件须由投标人在规定位置盖章并由法定代表人或法定代表</w:t>
      </w:r>
      <w:r w:rsidR="0003251A" w:rsidRPr="0003251A">
        <w:rPr>
          <w:rFonts w:ascii="华文中宋" w:eastAsia="华文中宋" w:hAnsi="华文中宋" w:cs="Arial" w:hint="eastAsia"/>
          <w:kern w:val="0"/>
          <w:sz w:val="24"/>
          <w:szCs w:val="24"/>
        </w:rPr>
        <w:t>人的</w:t>
      </w:r>
      <w:r w:rsidR="0003251A" w:rsidRPr="0003251A">
        <w:rPr>
          <w:rFonts w:ascii="华文中宋" w:eastAsia="华文中宋" w:hAnsi="华文中宋" w:cs="Arial"/>
          <w:kern w:val="0"/>
          <w:sz w:val="24"/>
          <w:szCs w:val="24"/>
        </w:rPr>
        <w:t>授权</w:t>
      </w:r>
      <w:r w:rsidR="0003251A" w:rsidRPr="0003251A">
        <w:rPr>
          <w:rFonts w:ascii="华文中宋" w:eastAsia="华文中宋" w:hAnsi="华文中宋" w:cs="Arial" w:hint="eastAsia"/>
          <w:kern w:val="0"/>
          <w:sz w:val="24"/>
          <w:szCs w:val="24"/>
        </w:rPr>
        <w:t>委托</w:t>
      </w:r>
      <w:r w:rsidR="0003251A" w:rsidRPr="0003251A">
        <w:rPr>
          <w:rFonts w:ascii="华文中宋" w:eastAsia="华文中宋" w:hAnsi="华文中宋" w:cs="Arial"/>
          <w:kern w:val="0"/>
          <w:sz w:val="24"/>
          <w:szCs w:val="24"/>
        </w:rPr>
        <w:t>人签署，投标人应写全称。</w:t>
      </w:r>
    </w:p>
    <w:p w:rsidR="0003251A" w:rsidRPr="00756CDD" w:rsidRDefault="008D52D0" w:rsidP="0034640C">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5投标文件不得涂改，若有修改错漏处，须加盖单位公章或者法定代表人或授权委托人签字或盖章。投标文件因字迹潦草或表达不清所引起的后果由投标人负责。</w:t>
      </w:r>
    </w:p>
    <w:p w:rsidR="00874E72" w:rsidRPr="008D52D0" w:rsidRDefault="00795963" w:rsidP="004A4EBD">
      <w:pPr>
        <w:pStyle w:val="ab"/>
        <w:spacing w:before="120" w:after="120"/>
        <w:ind w:firstLineChars="236" w:firstLine="567"/>
        <w:rPr>
          <w:rFonts w:ascii="华文中宋" w:eastAsia="华文中宋" w:hAnsi="华文中宋"/>
          <w:b/>
        </w:rPr>
      </w:pPr>
      <w:r w:rsidRPr="008D52D0">
        <w:rPr>
          <w:rFonts w:ascii="华文中宋" w:eastAsia="华文中宋" w:hAnsi="华文中宋" w:hint="eastAsia"/>
          <w:b/>
        </w:rPr>
        <w:t>7</w:t>
      </w:r>
      <w:r w:rsidRPr="008D52D0">
        <w:rPr>
          <w:rFonts w:ascii="华文中宋" w:eastAsia="华文中宋" w:hAnsi="华文中宋"/>
          <w:b/>
        </w:rPr>
        <w:t>.</w:t>
      </w:r>
      <w:r w:rsidR="00874E72" w:rsidRPr="008D52D0">
        <w:rPr>
          <w:rFonts w:ascii="华文中宋" w:eastAsia="华文中宋" w:hAnsi="华文中宋" w:hint="eastAsia"/>
          <w:b/>
        </w:rPr>
        <w:t>投标文件的包装、密封、修改和撤回</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1投标人应</w:t>
      </w:r>
      <w:r>
        <w:rPr>
          <w:rFonts w:ascii="华文中宋" w:eastAsia="华文中宋" w:hAnsi="华文中宋" w:hint="eastAsia"/>
          <w:sz w:val="24"/>
        </w:rPr>
        <w:t>将</w:t>
      </w:r>
      <w:r w:rsidRPr="00756CDD">
        <w:rPr>
          <w:rFonts w:ascii="华文中宋" w:eastAsia="华文中宋" w:hAnsi="华文中宋" w:hint="eastAsia"/>
          <w:sz w:val="24"/>
        </w:rPr>
        <w:t>资格证明文件、商务技术文件、报价文件三部分</w:t>
      </w:r>
      <w:r>
        <w:rPr>
          <w:rFonts w:ascii="华文中宋" w:eastAsia="华文中宋" w:hAnsi="华文中宋" w:hint="eastAsia"/>
          <w:sz w:val="24"/>
        </w:rPr>
        <w:t>统一</w:t>
      </w:r>
      <w:r w:rsidRPr="00756CDD">
        <w:rPr>
          <w:rFonts w:ascii="华文中宋" w:eastAsia="华文中宋" w:hAnsi="华文中宋" w:hint="eastAsia"/>
          <w:sz w:val="24"/>
        </w:rPr>
        <w:t>包装和密封。</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2投标文件的包装封面上应注明投标人名称、投标人地址、投标项目名称、项目编号、标项及“在</w:t>
      </w:r>
      <w:r w:rsidR="00794173">
        <w:rPr>
          <w:rFonts w:ascii="华文中宋" w:eastAsia="华文中宋" w:hAnsi="华文中宋" w:hint="eastAsia"/>
          <w:sz w:val="24"/>
        </w:rPr>
        <w:t xml:space="preserve"> </w:t>
      </w:r>
      <w:r w:rsidR="00794173">
        <w:rPr>
          <w:rFonts w:ascii="华文中宋" w:eastAsia="华文中宋" w:hAnsi="华文中宋"/>
          <w:sz w:val="24"/>
        </w:rPr>
        <w:t xml:space="preserve">  </w:t>
      </w:r>
      <w:r w:rsidRPr="00756CDD">
        <w:rPr>
          <w:rFonts w:ascii="华文中宋" w:eastAsia="华文中宋" w:hAnsi="华文中宋" w:hint="eastAsia"/>
          <w:sz w:val="24"/>
        </w:rPr>
        <w:t>年</w:t>
      </w:r>
      <w:r w:rsidR="00794173">
        <w:rPr>
          <w:rFonts w:ascii="华文中宋" w:eastAsia="华文中宋" w:hAnsi="华文中宋" w:hint="eastAsia"/>
          <w:sz w:val="24"/>
        </w:rPr>
        <w:t xml:space="preserve"> </w:t>
      </w:r>
      <w:r w:rsidR="00794173">
        <w:rPr>
          <w:rFonts w:ascii="华文中宋" w:eastAsia="华文中宋" w:hAnsi="华文中宋"/>
          <w:sz w:val="24"/>
        </w:rPr>
        <w:t xml:space="preserve"> </w:t>
      </w:r>
      <w:r w:rsidRPr="00756CDD">
        <w:rPr>
          <w:rFonts w:ascii="华文中宋" w:eastAsia="华文中宋" w:hAnsi="华文中宋" w:hint="eastAsia"/>
          <w:sz w:val="24"/>
        </w:rPr>
        <w:t>月</w:t>
      </w:r>
      <w:r w:rsidR="00794173">
        <w:rPr>
          <w:rFonts w:ascii="华文中宋" w:eastAsia="华文中宋" w:hAnsi="华文中宋" w:hint="eastAsia"/>
          <w:sz w:val="24"/>
        </w:rPr>
        <w:t xml:space="preserve"> </w:t>
      </w:r>
      <w:r w:rsidR="00794173">
        <w:rPr>
          <w:rFonts w:ascii="华文中宋" w:eastAsia="华文中宋" w:hAnsi="华文中宋"/>
          <w:sz w:val="24"/>
        </w:rPr>
        <w:t xml:space="preserve"> </w:t>
      </w:r>
      <w:r w:rsidRPr="00756CDD">
        <w:rPr>
          <w:rFonts w:ascii="华文中宋" w:eastAsia="华文中宋" w:hAnsi="华文中宋" w:hint="eastAsia"/>
          <w:sz w:val="24"/>
        </w:rPr>
        <w:t>日时分之前不得启封”字样，并加盖投标人公章。</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3未按规定密封的投标文件将被拒绝，并</w:t>
      </w:r>
      <w:r w:rsidRPr="00756CDD">
        <w:rPr>
          <w:rFonts w:ascii="华文中宋" w:eastAsia="华文中宋" w:hAnsi="华文中宋"/>
          <w:sz w:val="24"/>
        </w:rPr>
        <w:t>由现场工作人员退还</w:t>
      </w:r>
      <w:r w:rsidRPr="00756CDD">
        <w:rPr>
          <w:rFonts w:ascii="华文中宋" w:eastAsia="华文中宋" w:hAnsi="华文中宋" w:hint="eastAsia"/>
          <w:sz w:val="24"/>
        </w:rPr>
        <w:t>投标人</w:t>
      </w:r>
      <w:r w:rsidRPr="00756CDD">
        <w:rPr>
          <w:rFonts w:ascii="华文中宋" w:eastAsia="华文中宋" w:hAnsi="华文中宋"/>
          <w:sz w:val="24"/>
        </w:rPr>
        <w:t>代表。</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4投标人在投标截止时间之前，可以对已提交的投标文件进行修改或撤回，并书面通知招标采购单位</w:t>
      </w:r>
      <w:r>
        <w:rPr>
          <w:rFonts w:ascii="华文中宋" w:eastAsia="华文中宋" w:hAnsi="华文中宋" w:hint="eastAsia"/>
          <w:sz w:val="24"/>
        </w:rPr>
        <w:t>。</w:t>
      </w:r>
      <w:r w:rsidRPr="00756CDD">
        <w:rPr>
          <w:rFonts w:ascii="华文中宋" w:eastAsia="华文中宋" w:hAnsi="华文中宋" w:hint="eastAsia"/>
          <w:sz w:val="24"/>
        </w:rPr>
        <w:t>投标截止时间后，投标人不得撤回、修改投标文件。修改后重新递交的投标文件应当按本招标文件的要求签署、盖章和密封。</w:t>
      </w:r>
    </w:p>
    <w:p w:rsidR="00B27149" w:rsidRDefault="00B27149">
      <w:pPr>
        <w:widowControl/>
        <w:jc w:val="left"/>
        <w:rPr>
          <w:rFonts w:ascii="华文中宋" w:eastAsia="华文中宋" w:hAnsi="华文中宋" w:cs="Times New Roman"/>
          <w:kern w:val="0"/>
          <w:sz w:val="24"/>
          <w:szCs w:val="24"/>
        </w:rPr>
      </w:pPr>
      <w:r>
        <w:rPr>
          <w:rFonts w:ascii="华文中宋" w:eastAsia="华文中宋" w:hAnsi="华文中宋"/>
        </w:rPr>
        <w:br w:type="page"/>
      </w:r>
    </w:p>
    <w:p w:rsidR="00E75ABB" w:rsidRPr="008D52D0" w:rsidRDefault="00E75ABB" w:rsidP="00D1474F">
      <w:pPr>
        <w:pStyle w:val="ab"/>
        <w:spacing w:before="120" w:after="120"/>
        <w:rPr>
          <w:rFonts w:ascii="华文中宋" w:eastAsia="华文中宋" w:hAnsi="华文中宋"/>
        </w:rPr>
      </w:pPr>
    </w:p>
    <w:p w:rsidR="00874E72" w:rsidRPr="00151AE0" w:rsidRDefault="000278F4" w:rsidP="00E75ABB">
      <w:pPr>
        <w:pStyle w:val="2"/>
        <w:jc w:val="center"/>
        <w:rPr>
          <w:rFonts w:ascii="华文中宋" w:eastAsia="华文中宋" w:hAnsi="华文中宋"/>
          <w:snapToGrid w:val="0"/>
          <w:sz w:val="30"/>
          <w:szCs w:val="30"/>
        </w:rPr>
      </w:pPr>
      <w:bookmarkStart w:id="12" w:name="_Toc111297043"/>
      <w:r>
        <w:rPr>
          <w:rFonts w:ascii="华文中宋" w:eastAsia="华文中宋" w:hAnsi="华文中宋" w:hint="eastAsia"/>
          <w:sz w:val="30"/>
          <w:szCs w:val="30"/>
        </w:rPr>
        <w:t>4</w:t>
      </w:r>
      <w:r w:rsidR="00874E72" w:rsidRPr="00151AE0">
        <w:rPr>
          <w:rFonts w:ascii="华文中宋" w:eastAsia="华文中宋" w:hAnsi="华文中宋" w:hint="eastAsia"/>
          <w:sz w:val="30"/>
          <w:szCs w:val="30"/>
        </w:rPr>
        <w:t>、开标</w:t>
      </w:r>
      <w:bookmarkEnd w:id="12"/>
    </w:p>
    <w:p w:rsidR="00874E72" w:rsidRPr="00851174" w:rsidRDefault="00851174" w:rsidP="004A4EBD">
      <w:pPr>
        <w:pStyle w:val="ab"/>
        <w:spacing w:before="120" w:after="120"/>
        <w:ind w:firstLineChars="236" w:firstLine="567"/>
        <w:rPr>
          <w:rFonts w:ascii="华文中宋" w:eastAsia="华文中宋" w:hAnsi="华文中宋"/>
          <w:b/>
        </w:rPr>
      </w:pPr>
      <w:r>
        <w:rPr>
          <w:rFonts w:ascii="华文中宋" w:eastAsia="华文中宋" w:hAnsi="华文中宋" w:hint="eastAsia"/>
          <w:b/>
        </w:rPr>
        <w:t>1.</w:t>
      </w:r>
      <w:r w:rsidR="00874E72" w:rsidRPr="00851174">
        <w:rPr>
          <w:rFonts w:ascii="华文中宋" w:eastAsia="华文中宋" w:hAnsi="华文中宋"/>
          <w:b/>
        </w:rPr>
        <w:t>开标准备</w:t>
      </w:r>
    </w:p>
    <w:p w:rsidR="00874E72" w:rsidRPr="00851174" w:rsidRDefault="00874E72" w:rsidP="0034640C">
      <w:pPr>
        <w:pStyle w:val="ab"/>
        <w:spacing w:before="120" w:after="120"/>
        <w:ind w:firstLineChars="354" w:firstLine="850"/>
        <w:rPr>
          <w:rFonts w:ascii="华文中宋" w:eastAsia="华文中宋" w:hAnsi="华文中宋" w:cstheme="minorBidi"/>
          <w:kern w:val="2"/>
          <w:szCs w:val="22"/>
        </w:rPr>
      </w:pPr>
      <w:r w:rsidRPr="00851174">
        <w:rPr>
          <w:rFonts w:ascii="华文中宋" w:eastAsia="华文中宋" w:hAnsi="华文中宋" w:cstheme="minorBidi" w:hint="eastAsia"/>
          <w:kern w:val="2"/>
          <w:szCs w:val="22"/>
        </w:rPr>
        <w:t>1.投标人应按招标文件规定的投标截止时间前提交投标文件。逾期送达的或者未送达指定地点的投标文件，</w:t>
      </w:r>
      <w:r w:rsidR="00345587" w:rsidRPr="00756CDD">
        <w:rPr>
          <w:rFonts w:ascii="华文中宋" w:eastAsia="华文中宋" w:hAnsi="华文中宋" w:hint="eastAsia"/>
        </w:rPr>
        <w:t>招标采购单位</w:t>
      </w:r>
      <w:r w:rsidRPr="00851174">
        <w:rPr>
          <w:rFonts w:ascii="华文中宋" w:eastAsia="华文中宋" w:hAnsi="华文中宋" w:cstheme="minorBidi" w:hint="eastAsia"/>
          <w:kern w:val="2"/>
          <w:szCs w:val="22"/>
        </w:rPr>
        <w:t>将不予接收。</w:t>
      </w:r>
    </w:p>
    <w:p w:rsidR="00874E72" w:rsidRPr="00851174" w:rsidRDefault="00874E72" w:rsidP="0034640C">
      <w:pPr>
        <w:pStyle w:val="ab"/>
        <w:spacing w:before="120" w:after="120"/>
        <w:ind w:firstLineChars="354" w:firstLine="850"/>
        <w:rPr>
          <w:rFonts w:ascii="华文中宋" w:eastAsia="华文中宋" w:hAnsi="华文中宋" w:cstheme="minorBidi"/>
          <w:kern w:val="2"/>
          <w:szCs w:val="22"/>
        </w:rPr>
      </w:pPr>
      <w:r w:rsidRPr="00851174">
        <w:rPr>
          <w:rFonts w:ascii="华文中宋" w:eastAsia="华文中宋" w:hAnsi="华文中宋" w:cstheme="minorBidi" w:hint="eastAsia"/>
          <w:kern w:val="2"/>
          <w:szCs w:val="22"/>
        </w:rPr>
        <w:t>2.</w:t>
      </w:r>
      <w:r w:rsidR="00345587" w:rsidRPr="00756CDD">
        <w:rPr>
          <w:rFonts w:ascii="华文中宋" w:eastAsia="华文中宋" w:hAnsi="华文中宋" w:hint="eastAsia"/>
        </w:rPr>
        <w:t>招标采购单位</w:t>
      </w:r>
      <w:r w:rsidRPr="00851174">
        <w:rPr>
          <w:rFonts w:ascii="华文中宋" w:eastAsia="华文中宋" w:hAnsi="华文中宋" w:cstheme="minorBidi"/>
          <w:kern w:val="2"/>
          <w:szCs w:val="22"/>
        </w:rPr>
        <w:t>将在规定的时间和地点进行开标</w:t>
      </w:r>
      <w:r w:rsidRPr="00851174">
        <w:rPr>
          <w:rFonts w:ascii="华文中宋" w:eastAsia="华文中宋" w:hAnsi="华文中宋" w:cstheme="minorBidi" w:hint="eastAsia"/>
          <w:kern w:val="2"/>
          <w:szCs w:val="22"/>
        </w:rPr>
        <w:t>。开标邀请</w:t>
      </w:r>
      <w:r w:rsidRPr="00851174">
        <w:rPr>
          <w:rFonts w:ascii="华文中宋" w:eastAsia="华文中宋" w:hAnsi="华文中宋" w:cstheme="minorBidi"/>
          <w:kern w:val="2"/>
          <w:szCs w:val="22"/>
        </w:rPr>
        <w:t>投标人的法定代表人或其授权代表参加。投标人的法定代表人或其授权代表未按时签到的，视同放弃开标监督权利、认可开标结果。</w:t>
      </w:r>
    </w:p>
    <w:p w:rsidR="00874E72" w:rsidRPr="00851174" w:rsidRDefault="00874E72" w:rsidP="0034640C">
      <w:pPr>
        <w:pStyle w:val="ab"/>
        <w:spacing w:before="120" w:after="120"/>
        <w:ind w:firstLineChars="354" w:firstLine="850"/>
        <w:rPr>
          <w:rFonts w:ascii="华文中宋" w:eastAsia="华文中宋" w:hAnsi="华文中宋" w:cstheme="minorBidi"/>
          <w:kern w:val="2"/>
          <w:szCs w:val="22"/>
        </w:rPr>
      </w:pPr>
      <w:r w:rsidRPr="00851174">
        <w:rPr>
          <w:rFonts w:ascii="华文中宋" w:eastAsia="华文中宋" w:hAnsi="华文中宋" w:cstheme="minorBidi" w:hint="eastAsia"/>
          <w:kern w:val="2"/>
          <w:szCs w:val="22"/>
        </w:rPr>
        <w:t>3.</w:t>
      </w:r>
      <w:r w:rsidR="009C55AE">
        <w:rPr>
          <w:rFonts w:ascii="华文中宋" w:eastAsia="华文中宋" w:hAnsi="华文中宋" w:cstheme="minorBidi" w:hint="eastAsia"/>
          <w:kern w:val="2"/>
          <w:szCs w:val="22"/>
        </w:rPr>
        <w:t>投标截止时间后参加</w:t>
      </w:r>
      <w:r w:rsidRPr="00851174">
        <w:rPr>
          <w:rFonts w:ascii="华文中宋" w:eastAsia="华文中宋" w:hAnsi="华文中宋" w:cstheme="minorBidi" w:hint="eastAsia"/>
          <w:kern w:val="2"/>
          <w:szCs w:val="22"/>
        </w:rPr>
        <w:t>投标的供应商不足三家的，</w:t>
      </w:r>
      <w:r w:rsidR="00137F0A">
        <w:rPr>
          <w:rFonts w:ascii="华文中宋" w:eastAsia="华文中宋" w:hAnsi="华文中宋" w:cstheme="minorBidi" w:hint="eastAsia"/>
          <w:kern w:val="2"/>
          <w:szCs w:val="22"/>
        </w:rPr>
        <w:t>按</w:t>
      </w:r>
      <w:r w:rsidR="00137F0A" w:rsidRPr="00756CDD">
        <w:rPr>
          <w:rFonts w:ascii="华文中宋" w:eastAsia="华文中宋" w:hAnsi="华文中宋" w:hint="eastAsia"/>
        </w:rPr>
        <w:t>招标采购单位</w:t>
      </w:r>
      <w:r w:rsidR="00137F0A">
        <w:rPr>
          <w:rFonts w:ascii="华文中宋" w:eastAsia="华文中宋" w:hAnsi="华文中宋" w:hint="eastAsia"/>
        </w:rPr>
        <w:t>的相关内控管理制度执行</w:t>
      </w:r>
      <w:r w:rsidRPr="00851174">
        <w:rPr>
          <w:rFonts w:ascii="华文中宋" w:eastAsia="华文中宋" w:hAnsi="华文中宋" w:cstheme="minorBidi" w:hint="eastAsia"/>
          <w:kern w:val="2"/>
          <w:szCs w:val="22"/>
        </w:rPr>
        <w:t>。</w:t>
      </w:r>
    </w:p>
    <w:p w:rsidR="00874E72" w:rsidRPr="00345587" w:rsidRDefault="00345587" w:rsidP="004A4EBD">
      <w:pPr>
        <w:pStyle w:val="ab"/>
        <w:spacing w:before="120" w:after="120"/>
        <w:ind w:firstLineChars="236" w:firstLine="567"/>
        <w:rPr>
          <w:rFonts w:ascii="华文中宋" w:eastAsia="华文中宋" w:hAnsi="华文中宋"/>
          <w:b/>
        </w:rPr>
      </w:pPr>
      <w:r w:rsidRPr="00345587">
        <w:rPr>
          <w:rFonts w:ascii="华文中宋" w:eastAsia="华文中宋" w:hAnsi="华文中宋" w:hint="eastAsia"/>
          <w:b/>
        </w:rPr>
        <w:t>2</w:t>
      </w:r>
      <w:r w:rsidRPr="00345587">
        <w:rPr>
          <w:rFonts w:ascii="华文中宋" w:eastAsia="华文中宋" w:hAnsi="华文中宋"/>
          <w:b/>
        </w:rPr>
        <w:t>.</w:t>
      </w:r>
      <w:r w:rsidR="00874E72" w:rsidRPr="00345587">
        <w:rPr>
          <w:rFonts w:ascii="华文中宋" w:eastAsia="华文中宋" w:hAnsi="华文中宋"/>
          <w:b/>
        </w:rPr>
        <w:t>开标程序：</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w:t>
      </w:r>
      <w:r w:rsidR="00420D7D">
        <w:rPr>
          <w:rFonts w:ascii="华文中宋" w:eastAsia="华文中宋" w:hAnsi="华文中宋" w:cstheme="minorBidi"/>
          <w:kern w:val="2"/>
          <w:szCs w:val="22"/>
        </w:rPr>
        <w:t>1</w:t>
      </w:r>
      <w:r w:rsidR="00874E72" w:rsidRPr="00345587">
        <w:rPr>
          <w:rFonts w:ascii="华文中宋" w:eastAsia="华文中宋" w:hAnsi="华文中宋" w:cstheme="minorBidi" w:hint="eastAsia"/>
          <w:kern w:val="2"/>
          <w:szCs w:val="22"/>
        </w:rPr>
        <w:t>开标会</w:t>
      </w:r>
      <w:r w:rsidR="009F724F" w:rsidRPr="00345587">
        <w:rPr>
          <w:rFonts w:ascii="华文中宋" w:eastAsia="华文中宋" w:hAnsi="华文中宋" w:cstheme="minorBidi" w:hint="eastAsia"/>
          <w:kern w:val="2"/>
          <w:szCs w:val="22"/>
        </w:rPr>
        <w:t>按照采购公告规定的时间、地点组织开标</w:t>
      </w:r>
      <w:r w:rsidR="009F724F">
        <w:rPr>
          <w:rFonts w:ascii="华文中宋" w:eastAsia="华文中宋" w:hAnsi="华文中宋" w:cstheme="minorBidi" w:hint="eastAsia"/>
          <w:kern w:val="2"/>
          <w:szCs w:val="22"/>
        </w:rPr>
        <w:t>，</w:t>
      </w:r>
      <w:r w:rsidR="00874E72" w:rsidRPr="00345587">
        <w:rPr>
          <w:rFonts w:ascii="华文中宋" w:eastAsia="华文中宋" w:hAnsi="华文中宋" w:cstheme="minorBidi" w:hint="eastAsia"/>
          <w:kern w:val="2"/>
          <w:szCs w:val="22"/>
        </w:rPr>
        <w:t>由</w:t>
      </w:r>
      <w:r w:rsidRPr="000063CB">
        <w:rPr>
          <w:rFonts w:ascii="华文中宋" w:eastAsia="华文中宋" w:hAnsi="华文中宋" w:cstheme="minorBidi" w:hint="eastAsia"/>
          <w:kern w:val="2"/>
          <w:szCs w:val="22"/>
        </w:rPr>
        <w:t>招标采购单位</w:t>
      </w:r>
      <w:r w:rsidR="00874E72" w:rsidRPr="00345587">
        <w:rPr>
          <w:rFonts w:ascii="华文中宋" w:eastAsia="华文中宋" w:hAnsi="华文中宋" w:cstheme="minorBidi" w:hint="eastAsia"/>
          <w:kern w:val="2"/>
          <w:szCs w:val="22"/>
        </w:rPr>
        <w:t>主持，主持人宣布开标会议开始。</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w:t>
      </w:r>
      <w:r w:rsidR="00874E72" w:rsidRPr="00345587">
        <w:rPr>
          <w:rFonts w:ascii="华文中宋" w:eastAsia="华文中宋" w:hAnsi="华文中宋" w:cstheme="minorBidi" w:hint="eastAsia"/>
          <w:kern w:val="2"/>
          <w:szCs w:val="22"/>
        </w:rPr>
        <w:t>2主持人介绍参加开标会的人员名单。</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w:t>
      </w:r>
      <w:r w:rsidR="00874E72" w:rsidRPr="00345587">
        <w:rPr>
          <w:rFonts w:ascii="华文中宋" w:eastAsia="华文中宋" w:hAnsi="华文中宋" w:cstheme="minorBidi" w:hint="eastAsia"/>
          <w:kern w:val="2"/>
          <w:szCs w:val="22"/>
        </w:rPr>
        <w:t>3</w:t>
      </w:r>
      <w:r>
        <w:rPr>
          <w:rFonts w:ascii="华文中宋" w:eastAsia="华文中宋" w:hAnsi="华文中宋" w:cstheme="minorBidi" w:hint="eastAsia"/>
          <w:kern w:val="2"/>
          <w:szCs w:val="22"/>
        </w:rPr>
        <w:t>主持人宣布评标期间的有关事项，</w:t>
      </w:r>
      <w:r w:rsidR="00874E72" w:rsidRPr="00345587">
        <w:rPr>
          <w:rFonts w:ascii="华文中宋" w:eastAsia="华文中宋" w:hAnsi="华文中宋" w:cstheme="minorBidi" w:hint="eastAsia"/>
          <w:kern w:val="2"/>
          <w:szCs w:val="22"/>
        </w:rPr>
        <w:t>告知应当回避的情形</w:t>
      </w:r>
      <w:r>
        <w:rPr>
          <w:rFonts w:ascii="华文中宋" w:eastAsia="华文中宋" w:hAnsi="华文中宋" w:cstheme="minorBidi" w:hint="eastAsia"/>
          <w:kern w:val="2"/>
          <w:szCs w:val="22"/>
        </w:rPr>
        <w:t>，</w:t>
      </w:r>
      <w:r w:rsidR="00874E72" w:rsidRPr="00345587">
        <w:rPr>
          <w:rFonts w:ascii="华文中宋" w:eastAsia="华文中宋" w:hAnsi="华文中宋" w:cstheme="minorBidi" w:hint="eastAsia"/>
          <w:kern w:val="2"/>
          <w:szCs w:val="22"/>
        </w:rPr>
        <w:t>提请有关人员回避。</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w:t>
      </w:r>
      <w:r w:rsidR="00874E72" w:rsidRPr="00345587">
        <w:rPr>
          <w:rFonts w:ascii="华文中宋" w:eastAsia="华文中宋" w:hAnsi="华文中宋" w:cstheme="minorBidi" w:hint="eastAsia"/>
          <w:kern w:val="2"/>
          <w:szCs w:val="22"/>
        </w:rPr>
        <w:t>4投标人或其当场推荐的代表检查投标文件密封的完整性并签字确认。</w:t>
      </w:r>
    </w:p>
    <w:p w:rsidR="007C78A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w:t>
      </w:r>
      <w:r w:rsidR="00874E72" w:rsidRPr="00345587">
        <w:rPr>
          <w:rFonts w:ascii="华文中宋" w:eastAsia="华文中宋" w:hAnsi="华文中宋" w:cstheme="minorBidi" w:hint="eastAsia"/>
          <w:kern w:val="2"/>
          <w:szCs w:val="22"/>
        </w:rPr>
        <w:t>5</w:t>
      </w:r>
      <w:r w:rsidR="009F724F">
        <w:rPr>
          <w:rFonts w:ascii="华文中宋" w:eastAsia="华文中宋" w:hAnsi="华文中宋" w:cstheme="minorBidi" w:hint="eastAsia"/>
          <w:kern w:val="2"/>
          <w:szCs w:val="22"/>
        </w:rPr>
        <w:t>主持人</w:t>
      </w:r>
      <w:r w:rsidR="001607FF">
        <w:rPr>
          <w:rFonts w:ascii="华文中宋" w:eastAsia="华文中宋" w:hAnsi="华文中宋" w:cstheme="minorBidi" w:hint="eastAsia"/>
          <w:kern w:val="2"/>
          <w:szCs w:val="22"/>
        </w:rPr>
        <w:t>按有效报名顺序依次拆封投标文件。</w:t>
      </w:r>
    </w:p>
    <w:p w:rsidR="00420D7D" w:rsidRDefault="00420D7D"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2.6</w:t>
      </w:r>
      <w:r w:rsidR="00760070" w:rsidRPr="00345587">
        <w:rPr>
          <w:rFonts w:ascii="华文中宋" w:eastAsia="华文中宋" w:hAnsi="华文中宋" w:cstheme="minorBidi" w:hint="eastAsia"/>
          <w:kern w:val="2"/>
          <w:szCs w:val="22"/>
        </w:rPr>
        <w:t>主持人宣读投标</w:t>
      </w:r>
      <w:r w:rsidR="00760070">
        <w:rPr>
          <w:rFonts w:ascii="华文中宋" w:eastAsia="华文中宋" w:hAnsi="华文中宋" w:cstheme="minorBidi" w:hint="eastAsia"/>
          <w:kern w:val="2"/>
          <w:szCs w:val="22"/>
        </w:rPr>
        <w:t>文件</w:t>
      </w:r>
      <w:r w:rsidR="00760070" w:rsidRPr="00345587">
        <w:rPr>
          <w:rFonts w:ascii="华文中宋" w:eastAsia="华文中宋" w:hAnsi="华文中宋" w:cstheme="minorBidi" w:hint="eastAsia"/>
          <w:kern w:val="2"/>
          <w:szCs w:val="22"/>
        </w:rPr>
        <w:t>有关内容，同时当场制作并打印</w:t>
      </w:r>
      <w:r w:rsidR="00760070">
        <w:rPr>
          <w:rFonts w:ascii="华文中宋" w:eastAsia="华文中宋" w:hAnsi="华文中宋" w:cstheme="minorBidi" w:hint="eastAsia"/>
          <w:kern w:val="2"/>
          <w:szCs w:val="22"/>
        </w:rPr>
        <w:t>《</w:t>
      </w:r>
      <w:r w:rsidR="00760070" w:rsidRPr="00345587">
        <w:rPr>
          <w:rFonts w:ascii="华文中宋" w:eastAsia="华文中宋" w:hAnsi="华文中宋" w:cstheme="minorBidi" w:hint="eastAsia"/>
          <w:kern w:val="2"/>
          <w:szCs w:val="22"/>
        </w:rPr>
        <w:t>开标记录表</w:t>
      </w:r>
      <w:r w:rsidR="00760070">
        <w:rPr>
          <w:rFonts w:ascii="华文中宋" w:eastAsia="华文中宋" w:hAnsi="华文中宋" w:cstheme="minorBidi" w:hint="eastAsia"/>
          <w:kern w:val="2"/>
          <w:szCs w:val="22"/>
        </w:rPr>
        <w:t>》</w:t>
      </w:r>
      <w:r w:rsidR="00760070" w:rsidRPr="00345587">
        <w:rPr>
          <w:rFonts w:ascii="华文中宋" w:eastAsia="华文中宋" w:hAnsi="华文中宋" w:cstheme="minorBidi" w:hint="eastAsia"/>
          <w:kern w:val="2"/>
          <w:szCs w:val="22"/>
        </w:rPr>
        <w:t>，由各投标人法定代表人或其授权代表在开标记录表上签字确认（不予确认的应说明理由，否则视为无异议）。</w:t>
      </w:r>
      <w:r w:rsidR="00760070">
        <w:rPr>
          <w:rFonts w:ascii="华文中宋" w:eastAsia="华文中宋" w:hAnsi="华文中宋" w:cstheme="minorBidi" w:hint="eastAsia"/>
          <w:kern w:val="2"/>
          <w:szCs w:val="22"/>
        </w:rPr>
        <w:t>并</w:t>
      </w:r>
      <w:r w:rsidR="00760070" w:rsidRPr="00345587">
        <w:rPr>
          <w:rFonts w:ascii="华文中宋" w:eastAsia="华文中宋" w:hAnsi="华文中宋" w:cstheme="minorBidi" w:hint="eastAsia"/>
          <w:kern w:val="2"/>
          <w:szCs w:val="22"/>
        </w:rPr>
        <w:t>将</w:t>
      </w:r>
      <w:r w:rsidR="00760070">
        <w:rPr>
          <w:rFonts w:ascii="华文中宋" w:eastAsia="华文中宋" w:hAnsi="华文中宋" w:cstheme="minorBidi" w:hint="eastAsia"/>
          <w:kern w:val="2"/>
          <w:szCs w:val="22"/>
        </w:rPr>
        <w:t>投标</w:t>
      </w:r>
      <w:r w:rsidR="00760070" w:rsidRPr="00345587">
        <w:rPr>
          <w:rFonts w:ascii="华文中宋" w:eastAsia="华文中宋" w:hAnsi="华文中宋" w:cstheme="minorBidi" w:hint="eastAsia"/>
          <w:kern w:val="2"/>
          <w:szCs w:val="22"/>
        </w:rPr>
        <w:t>文件及开标记录表送至评审地点</w:t>
      </w:r>
      <w:r w:rsidR="00760070">
        <w:rPr>
          <w:rFonts w:ascii="华文中宋" w:eastAsia="华文中宋" w:hAnsi="华文中宋" w:cstheme="minorBidi" w:hint="eastAsia"/>
          <w:kern w:val="2"/>
          <w:szCs w:val="22"/>
        </w:rPr>
        <w:t>。</w:t>
      </w:r>
    </w:p>
    <w:p w:rsidR="000B3E6E" w:rsidRDefault="007C78A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w:t>
      </w:r>
      <w:r w:rsidR="000B3E6E">
        <w:rPr>
          <w:rFonts w:ascii="华文中宋" w:eastAsia="华文中宋" w:hAnsi="华文中宋" w:cstheme="minorBidi"/>
          <w:kern w:val="2"/>
          <w:szCs w:val="22"/>
        </w:rPr>
        <w:t>7</w:t>
      </w:r>
      <w:r w:rsidR="00026917" w:rsidRPr="00345587">
        <w:rPr>
          <w:rFonts w:ascii="华文中宋" w:eastAsia="华文中宋" w:hAnsi="华文中宋" w:cstheme="minorBidi" w:hint="eastAsia"/>
          <w:kern w:val="2"/>
          <w:szCs w:val="22"/>
        </w:rPr>
        <w:t>评标委员会对</w:t>
      </w:r>
      <w:r w:rsidR="00026917">
        <w:rPr>
          <w:rFonts w:ascii="华文中宋" w:eastAsia="华文中宋" w:hAnsi="华文中宋" w:cstheme="minorBidi" w:hint="eastAsia"/>
          <w:kern w:val="2"/>
          <w:szCs w:val="22"/>
        </w:rPr>
        <w:t>投标文件</w:t>
      </w:r>
      <w:r w:rsidR="00026917" w:rsidRPr="00345587">
        <w:rPr>
          <w:rFonts w:ascii="华文中宋" w:eastAsia="华文中宋" w:hAnsi="华文中宋" w:cstheme="minorBidi" w:hint="eastAsia"/>
          <w:kern w:val="2"/>
          <w:szCs w:val="22"/>
        </w:rPr>
        <w:t>的合理性、准确性、有效性等进行审查核实。</w:t>
      </w:r>
      <w:r w:rsidR="00874E72" w:rsidRPr="00345587">
        <w:rPr>
          <w:rFonts w:ascii="华文中宋" w:eastAsia="华文中宋" w:hAnsi="华文中宋" w:cstheme="minorBidi" w:hint="eastAsia"/>
          <w:kern w:val="2"/>
          <w:szCs w:val="22"/>
        </w:rPr>
        <w:t>评审结束后，</w:t>
      </w:r>
      <w:r w:rsidR="00026917" w:rsidRPr="00345587">
        <w:rPr>
          <w:rFonts w:ascii="华文中宋" w:eastAsia="华文中宋" w:hAnsi="华文中宋" w:cstheme="minorBidi" w:hint="eastAsia"/>
          <w:kern w:val="2"/>
          <w:szCs w:val="22"/>
        </w:rPr>
        <w:t>主持人</w:t>
      </w:r>
      <w:r w:rsidR="00874E72" w:rsidRPr="00345587">
        <w:rPr>
          <w:rFonts w:ascii="华文中宋" w:eastAsia="华文中宋" w:hAnsi="华文中宋" w:cstheme="minorBidi" w:hint="eastAsia"/>
          <w:kern w:val="2"/>
          <w:szCs w:val="22"/>
        </w:rPr>
        <w:t>宣布资格和商务技术评审无效投标人名单及理由</w:t>
      </w:r>
      <w:r w:rsidR="00EB0D22">
        <w:rPr>
          <w:rFonts w:ascii="华文中宋" w:eastAsia="华文中宋" w:hAnsi="华文中宋" w:cstheme="minorBidi" w:hint="eastAsia"/>
          <w:kern w:val="2"/>
          <w:szCs w:val="22"/>
        </w:rPr>
        <w:t>，</w:t>
      </w:r>
      <w:r w:rsidR="00874E72" w:rsidRPr="00345587">
        <w:rPr>
          <w:rFonts w:ascii="华文中宋" w:eastAsia="华文中宋" w:hAnsi="华文中宋" w:cstheme="minorBidi" w:hint="eastAsia"/>
          <w:kern w:val="2"/>
          <w:szCs w:val="22"/>
        </w:rPr>
        <w:t>公布</w:t>
      </w:r>
      <w:r w:rsidR="000B3E6E">
        <w:rPr>
          <w:rFonts w:ascii="华文中宋" w:eastAsia="华文中宋" w:hAnsi="华文中宋" w:cstheme="minorBidi" w:hint="eastAsia"/>
          <w:kern w:val="2"/>
          <w:szCs w:val="22"/>
        </w:rPr>
        <w:t>中标</w:t>
      </w:r>
      <w:r w:rsidR="00874E72" w:rsidRPr="00345587">
        <w:rPr>
          <w:rFonts w:ascii="华文中宋" w:eastAsia="华文中宋" w:hAnsi="华文中宋" w:cstheme="minorBidi" w:hint="eastAsia"/>
          <w:kern w:val="2"/>
          <w:szCs w:val="22"/>
        </w:rPr>
        <w:t>人名单。</w:t>
      </w:r>
    </w:p>
    <w:p w:rsidR="00874E72" w:rsidRPr="00345587" w:rsidRDefault="000B3E6E"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.8</w:t>
      </w:r>
      <w:r w:rsidR="00874E72" w:rsidRPr="00345587">
        <w:rPr>
          <w:rFonts w:ascii="华文中宋" w:eastAsia="华文中宋" w:hAnsi="华文中宋" w:cstheme="minorBidi" w:hint="eastAsia"/>
          <w:kern w:val="2"/>
          <w:szCs w:val="22"/>
        </w:rPr>
        <w:t>开标会议结束。</w:t>
      </w:r>
    </w:p>
    <w:p w:rsidR="009B5242" w:rsidRPr="00D1474F" w:rsidRDefault="009B5242" w:rsidP="00D1474F">
      <w:pPr>
        <w:pStyle w:val="ab"/>
        <w:spacing w:before="120" w:after="120"/>
        <w:rPr>
          <w:rFonts w:ascii="华文中宋" w:eastAsia="华文中宋" w:hAnsi="华文中宋" w:cs="宋体"/>
        </w:rPr>
      </w:pPr>
    </w:p>
    <w:p w:rsidR="00874E72" w:rsidRPr="00151AE0" w:rsidRDefault="000278F4" w:rsidP="009B5242">
      <w:pPr>
        <w:pStyle w:val="2"/>
        <w:jc w:val="center"/>
        <w:rPr>
          <w:rFonts w:ascii="华文中宋" w:eastAsia="华文中宋" w:hAnsi="华文中宋"/>
          <w:sz w:val="30"/>
          <w:szCs w:val="30"/>
        </w:rPr>
      </w:pPr>
      <w:bookmarkStart w:id="13" w:name="_Toc111297044"/>
      <w:r>
        <w:rPr>
          <w:rFonts w:ascii="华文中宋" w:eastAsia="华文中宋" w:hAnsi="华文中宋" w:hint="eastAsia"/>
          <w:sz w:val="30"/>
          <w:szCs w:val="30"/>
        </w:rPr>
        <w:lastRenderedPageBreak/>
        <w:t>5</w:t>
      </w:r>
      <w:r w:rsidR="00874E72" w:rsidRPr="00151AE0">
        <w:rPr>
          <w:rFonts w:ascii="华文中宋" w:eastAsia="华文中宋" w:hAnsi="华文中宋" w:hint="eastAsia"/>
          <w:sz w:val="30"/>
          <w:szCs w:val="30"/>
        </w:rPr>
        <w:t>、评标</w:t>
      </w:r>
      <w:bookmarkEnd w:id="13"/>
    </w:p>
    <w:p w:rsidR="00520B18" w:rsidRDefault="00520B18" w:rsidP="004A4EBD">
      <w:pPr>
        <w:pStyle w:val="ab"/>
        <w:spacing w:before="120" w:after="120"/>
        <w:ind w:firstLineChars="236" w:firstLine="567"/>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00874E72" w:rsidRPr="00520B18">
        <w:rPr>
          <w:rFonts w:ascii="华文中宋" w:eastAsia="华文中宋" w:hAnsi="华文中宋"/>
          <w:b/>
        </w:rPr>
        <w:t>组建评标委员会</w:t>
      </w:r>
    </w:p>
    <w:p w:rsidR="00520B18" w:rsidRDefault="00874E72" w:rsidP="0034640C">
      <w:pPr>
        <w:pStyle w:val="ab"/>
        <w:spacing w:before="120" w:after="120"/>
        <w:ind w:firstLineChars="236" w:firstLine="566"/>
        <w:rPr>
          <w:rFonts w:ascii="华文中宋" w:eastAsia="华文中宋" w:hAnsi="华文中宋" w:cs="Arial"/>
        </w:rPr>
      </w:pPr>
      <w:r w:rsidRPr="00D1474F">
        <w:rPr>
          <w:rFonts w:ascii="华文中宋" w:eastAsia="华文中宋" w:hAnsi="华文中宋" w:cs="Arial"/>
        </w:rPr>
        <w:t>评</w:t>
      </w:r>
      <w:r w:rsidRPr="00D1474F">
        <w:rPr>
          <w:rFonts w:ascii="华文中宋" w:eastAsia="华文中宋" w:hAnsi="华文中宋" w:cs="Arial" w:hint="eastAsia"/>
        </w:rPr>
        <w:t>标</w:t>
      </w:r>
      <w:r w:rsidRPr="00D1474F">
        <w:rPr>
          <w:rFonts w:ascii="华文中宋" w:eastAsia="华文中宋" w:hAnsi="华文中宋" w:cs="Arial"/>
        </w:rPr>
        <w:t>委员会由</w:t>
      </w:r>
      <w:r w:rsidR="0004605D" w:rsidRPr="00756CDD">
        <w:rPr>
          <w:rFonts w:ascii="华文中宋" w:eastAsia="华文中宋" w:hAnsi="华文中宋" w:hint="eastAsia"/>
        </w:rPr>
        <w:t>招标采购单位</w:t>
      </w:r>
      <w:r w:rsidRPr="00D1474F">
        <w:rPr>
          <w:rFonts w:ascii="华文中宋" w:eastAsia="华文中宋" w:hAnsi="华文中宋" w:cs="Arial"/>
        </w:rPr>
        <w:t>代表五人</w:t>
      </w:r>
      <w:r w:rsidR="00520B18">
        <w:rPr>
          <w:rFonts w:ascii="华文中宋" w:eastAsia="华文中宋" w:hAnsi="华文中宋" w:cs="Arial"/>
        </w:rPr>
        <w:t>组成</w:t>
      </w:r>
      <w:r w:rsidRPr="00D1474F">
        <w:rPr>
          <w:rFonts w:ascii="华文中宋" w:eastAsia="华文中宋" w:hAnsi="华文中宋" w:cs="Arial"/>
        </w:rPr>
        <w:t>。</w:t>
      </w:r>
    </w:p>
    <w:p w:rsidR="00520B18" w:rsidRDefault="00520B18" w:rsidP="004A4EBD">
      <w:pPr>
        <w:pStyle w:val="ab"/>
        <w:spacing w:before="120" w:after="120"/>
        <w:ind w:firstLineChars="236" w:firstLine="567"/>
        <w:rPr>
          <w:rFonts w:ascii="华文中宋" w:eastAsia="华文中宋" w:hAnsi="华文中宋"/>
          <w:b/>
        </w:rPr>
      </w:pPr>
      <w:r w:rsidRPr="00520B18">
        <w:rPr>
          <w:rFonts w:ascii="华文中宋" w:eastAsia="华文中宋" w:hAnsi="华文中宋" w:hint="eastAsia"/>
          <w:b/>
        </w:rPr>
        <w:t>2</w:t>
      </w:r>
      <w:r w:rsidRPr="00520B18">
        <w:rPr>
          <w:rFonts w:ascii="华文中宋" w:eastAsia="华文中宋" w:hAnsi="华文中宋"/>
          <w:b/>
        </w:rPr>
        <w:t>.</w:t>
      </w:r>
      <w:r w:rsidR="00874E72" w:rsidRPr="00520B18">
        <w:rPr>
          <w:rFonts w:ascii="华文中宋" w:eastAsia="华文中宋" w:hAnsi="华文中宋"/>
          <w:b/>
        </w:rPr>
        <w:t>评标程序</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1.</w:t>
      </w:r>
      <w:r w:rsidR="00874E72" w:rsidRPr="00D1474F">
        <w:rPr>
          <w:rFonts w:ascii="华文中宋" w:eastAsia="华文中宋" w:hAnsi="华文中宋"/>
        </w:rPr>
        <w:t>在评审</w:t>
      </w:r>
      <w:r>
        <w:rPr>
          <w:rFonts w:ascii="华文中宋" w:eastAsia="华文中宋" w:hAnsi="华文中宋" w:hint="eastAsia"/>
        </w:rPr>
        <w:t>委员</w:t>
      </w:r>
      <w:r>
        <w:rPr>
          <w:rFonts w:ascii="华文中宋" w:eastAsia="华文中宋" w:hAnsi="华文中宋"/>
        </w:rPr>
        <w:t>会</w:t>
      </w:r>
      <w:r w:rsidR="00874E72" w:rsidRPr="00D1474F">
        <w:rPr>
          <w:rFonts w:ascii="华文中宋" w:eastAsia="华文中宋" w:hAnsi="华文中宋"/>
        </w:rPr>
        <w:t>中推选评审小组组长。</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2.</w:t>
      </w:r>
      <w:r w:rsidR="00874E72" w:rsidRPr="00D1474F">
        <w:rPr>
          <w:rFonts w:ascii="华文中宋" w:eastAsia="华文中宋" w:hAnsi="华文中宋"/>
        </w:rPr>
        <w:t>评审小组组长召集成员认真阅读招标文件以及相关补充、质疑、答复文件、项目书面说明等材料，熟悉采购项目的基本概况，采购项目的质量要求、数量、主要技术标准或服务需求，采购合同主要条款，投标无效情形，评审方法、评审依据、评审标准等。</w:t>
      </w:r>
    </w:p>
    <w:p w:rsidR="00520B18" w:rsidRDefault="00520B18" w:rsidP="0034640C">
      <w:pPr>
        <w:pStyle w:val="ab"/>
        <w:spacing w:before="120" w:after="120"/>
        <w:ind w:firstLineChars="354" w:firstLine="850"/>
        <w:rPr>
          <w:rFonts w:ascii="华文中宋" w:eastAsia="华文中宋" w:hAnsi="华文中宋"/>
          <w:bCs/>
        </w:rPr>
      </w:pPr>
      <w:r>
        <w:rPr>
          <w:rFonts w:ascii="华文中宋" w:eastAsia="华文中宋" w:hAnsi="华文中宋"/>
        </w:rPr>
        <w:t>2.</w:t>
      </w:r>
      <w:r w:rsidR="00874E72" w:rsidRPr="00D1474F">
        <w:rPr>
          <w:rFonts w:ascii="华文中宋" w:eastAsia="华文中宋" w:hAnsi="华文中宋" w:hint="eastAsia"/>
        </w:rPr>
        <w:t>3.</w:t>
      </w:r>
      <w:r>
        <w:rPr>
          <w:rFonts w:ascii="华文中宋" w:eastAsia="华文中宋" w:hAnsi="华文中宋" w:hint="eastAsia"/>
        </w:rPr>
        <w:t>评审小组</w:t>
      </w:r>
      <w:r w:rsidR="00874E72" w:rsidRPr="00D1474F">
        <w:rPr>
          <w:rFonts w:ascii="华文中宋" w:eastAsia="华文中宋" w:hAnsi="华文中宋" w:hint="eastAsia"/>
        </w:rPr>
        <w:t>对</w:t>
      </w:r>
      <w:r w:rsidR="00874E72" w:rsidRPr="00D1474F">
        <w:rPr>
          <w:rFonts w:ascii="华文中宋" w:eastAsia="华文中宋" w:hAnsi="华文中宋"/>
        </w:rPr>
        <w:t>各</w:t>
      </w:r>
      <w:r w:rsidR="00874E72" w:rsidRPr="00D1474F">
        <w:rPr>
          <w:rFonts w:ascii="华文中宋" w:eastAsia="华文中宋" w:hAnsi="华文中宋" w:hint="eastAsia"/>
        </w:rPr>
        <w:t>投标人的资格进行审查，投标人资格条件不符合招标文件要求的投标无效，</w:t>
      </w:r>
      <w:r w:rsidR="00874E72" w:rsidRPr="00D1474F">
        <w:rPr>
          <w:rFonts w:ascii="华文中宋" w:eastAsia="华文中宋" w:hAnsi="华文中宋" w:hint="eastAsia"/>
          <w:bCs/>
        </w:rPr>
        <w:t>不再进入符合性审查。</w:t>
      </w:r>
    </w:p>
    <w:p w:rsidR="00520B18" w:rsidRDefault="00520B18" w:rsidP="0034640C">
      <w:pPr>
        <w:pStyle w:val="ab"/>
        <w:spacing w:before="120" w:after="120"/>
        <w:ind w:firstLineChars="354" w:firstLine="850"/>
        <w:rPr>
          <w:rFonts w:ascii="华文中宋" w:eastAsia="华文中宋" w:hAnsi="华文中宋"/>
          <w:bCs/>
        </w:rPr>
      </w:pPr>
      <w:r>
        <w:rPr>
          <w:rFonts w:ascii="华文中宋" w:eastAsia="华文中宋" w:hAnsi="华文中宋"/>
        </w:rPr>
        <w:t>2.</w:t>
      </w:r>
      <w:r w:rsidR="00874E72" w:rsidRPr="00D1474F">
        <w:rPr>
          <w:rFonts w:ascii="华文中宋" w:eastAsia="华文中宋" w:hAnsi="华文中宋" w:hint="eastAsia"/>
        </w:rPr>
        <w:t>4.</w:t>
      </w:r>
      <w:r w:rsidR="00874E72" w:rsidRPr="00D1474F">
        <w:rPr>
          <w:rFonts w:ascii="华文中宋" w:eastAsia="华文中宋" w:hAnsi="华文中宋"/>
        </w:rPr>
        <w:t>评审小组</w:t>
      </w:r>
      <w:r w:rsidR="00874E72" w:rsidRPr="00D1474F">
        <w:rPr>
          <w:rFonts w:ascii="华文中宋" w:eastAsia="华文中宋" w:hAnsi="华文中宋" w:hint="eastAsia"/>
        </w:rPr>
        <w:t>对各</w:t>
      </w:r>
      <w:r w:rsidR="00874E72" w:rsidRPr="00D1474F">
        <w:rPr>
          <w:rFonts w:ascii="华文中宋" w:eastAsia="华文中宋" w:hAnsi="华文中宋"/>
        </w:rPr>
        <w:t>投标文件的</w:t>
      </w:r>
      <w:r w:rsidR="00874E72" w:rsidRPr="00D1474F">
        <w:rPr>
          <w:rFonts w:ascii="华文中宋" w:eastAsia="华文中宋" w:hAnsi="华文中宋" w:hint="eastAsia"/>
        </w:rPr>
        <w:t>符合</w:t>
      </w:r>
      <w:r w:rsidR="00874E72" w:rsidRPr="00D1474F">
        <w:rPr>
          <w:rFonts w:ascii="华文中宋" w:eastAsia="华文中宋" w:hAnsi="华文中宋"/>
        </w:rPr>
        <w:t>性进行审查，确定是否对招标文件</w:t>
      </w:r>
      <w:r w:rsidR="00874E72" w:rsidRPr="00D1474F">
        <w:rPr>
          <w:rFonts w:ascii="华文中宋" w:eastAsia="华文中宋" w:hAnsi="华文中宋" w:hint="eastAsia"/>
        </w:rPr>
        <w:t>作出了实质性响应</w:t>
      </w:r>
      <w:r w:rsidR="00874E72" w:rsidRPr="00D1474F">
        <w:rPr>
          <w:rFonts w:ascii="华文中宋" w:eastAsia="华文中宋" w:hAnsi="华文中宋"/>
        </w:rPr>
        <w:t>。</w:t>
      </w:r>
      <w:r w:rsidR="00874E72" w:rsidRPr="00D1474F">
        <w:rPr>
          <w:rFonts w:ascii="华文中宋" w:eastAsia="华文中宋" w:hAnsi="华文中宋" w:hint="eastAsia"/>
          <w:bCs/>
        </w:rPr>
        <w:t>实质上没有响应招标文件要求的投标将被视为无效投标，不再进入下一阶段的评审。</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5.</w:t>
      </w:r>
      <w:r w:rsidR="00874E72" w:rsidRPr="00D1474F">
        <w:rPr>
          <w:rFonts w:ascii="华文中宋" w:eastAsia="华文中宋" w:hAnsi="华文中宋"/>
        </w:rPr>
        <w:t>评审</w:t>
      </w:r>
      <w:r>
        <w:rPr>
          <w:rFonts w:ascii="华文中宋" w:eastAsia="华文中宋" w:hAnsi="华文中宋" w:hint="eastAsia"/>
        </w:rPr>
        <w:t>小</w:t>
      </w:r>
      <w:r>
        <w:rPr>
          <w:rFonts w:ascii="华文中宋" w:eastAsia="华文中宋" w:hAnsi="华文中宋"/>
        </w:rPr>
        <w:t>组</w:t>
      </w:r>
      <w:r w:rsidR="00874E72" w:rsidRPr="00D1474F">
        <w:rPr>
          <w:rFonts w:ascii="华文中宋" w:eastAsia="华文中宋" w:hAnsi="华文中宋"/>
        </w:rPr>
        <w:t>按招标文件规定的评审方法和评审标准，依法独立对供应商投标文件进行评估、比较，并给予评价，不受任何单位和个人的干预。</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2.6</w:t>
      </w:r>
      <w:r w:rsidR="00874E72" w:rsidRPr="00D1474F">
        <w:rPr>
          <w:rFonts w:ascii="华文中宋" w:eastAsia="华文中宋" w:hAnsi="华文中宋" w:hint="eastAsia"/>
        </w:rPr>
        <w:t>.</w:t>
      </w:r>
      <w:r w:rsidR="00874E72" w:rsidRPr="00D1474F">
        <w:rPr>
          <w:rFonts w:ascii="华文中宋" w:eastAsia="华文中宋" w:hAnsi="华文中宋"/>
        </w:rPr>
        <w:t>评标委员会完成评标后</w:t>
      </w:r>
      <w:r>
        <w:rPr>
          <w:rFonts w:ascii="华文中宋" w:eastAsia="华文中宋" w:hAnsi="华文中宋"/>
        </w:rPr>
        <w:t>，</w:t>
      </w:r>
      <w:r w:rsidR="00874E72" w:rsidRPr="00D1474F">
        <w:rPr>
          <w:rFonts w:ascii="华文中宋" w:eastAsia="华文中宋" w:hAnsi="华文中宋"/>
        </w:rPr>
        <w:t>按评标原则推荐中标候选人</w:t>
      </w:r>
      <w:r w:rsidR="00874E72" w:rsidRPr="00D1474F">
        <w:rPr>
          <w:rFonts w:ascii="华文中宋" w:eastAsia="华文中宋" w:hAnsi="华文中宋" w:hint="eastAsia"/>
        </w:rPr>
        <w:t>，</w:t>
      </w:r>
      <w:r w:rsidR="00874E72" w:rsidRPr="00D1474F">
        <w:rPr>
          <w:rFonts w:ascii="华文中宋" w:eastAsia="华文中宋" w:hAnsi="华文中宋"/>
        </w:rPr>
        <w:t>同时起草评标报告。</w:t>
      </w:r>
    </w:p>
    <w:p w:rsidR="00520B18" w:rsidRDefault="00520B18" w:rsidP="0034640C">
      <w:pPr>
        <w:pStyle w:val="ab"/>
        <w:spacing w:before="120" w:after="120"/>
        <w:ind w:firstLineChars="354" w:firstLine="850"/>
        <w:rPr>
          <w:rFonts w:ascii="华文中宋" w:eastAsia="华文中宋" w:hAnsi="华文中宋"/>
          <w:bCs/>
        </w:rPr>
      </w:pPr>
      <w:r>
        <w:rPr>
          <w:rFonts w:ascii="华文中宋" w:eastAsia="华文中宋" w:hAnsi="华文中宋"/>
        </w:rPr>
        <w:t>2.7</w:t>
      </w:r>
      <w:r w:rsidR="00874E72" w:rsidRPr="00D1474F">
        <w:rPr>
          <w:rFonts w:ascii="华文中宋" w:eastAsia="华文中宋" w:hAnsi="华文中宋" w:hint="eastAsia"/>
        </w:rPr>
        <w:t>.实质上响应招标文件要求的投标人</w:t>
      </w:r>
      <w:r w:rsidR="00874E72" w:rsidRPr="00D1474F">
        <w:rPr>
          <w:rFonts w:ascii="华文中宋" w:eastAsia="华文中宋" w:hAnsi="华文中宋" w:hint="eastAsia"/>
          <w:bCs/>
        </w:rPr>
        <w:t>不足三家的，</w:t>
      </w:r>
      <w:r w:rsidR="007D4A9E">
        <w:rPr>
          <w:rFonts w:ascii="华文中宋" w:eastAsia="华文中宋" w:hAnsi="华文中宋" w:cstheme="minorBidi" w:hint="eastAsia"/>
          <w:kern w:val="2"/>
          <w:szCs w:val="22"/>
        </w:rPr>
        <w:t>按</w:t>
      </w:r>
      <w:r w:rsidR="007D4A9E" w:rsidRPr="00756CDD">
        <w:rPr>
          <w:rFonts w:ascii="华文中宋" w:eastAsia="华文中宋" w:hAnsi="华文中宋" w:hint="eastAsia"/>
        </w:rPr>
        <w:t>招标采购单位</w:t>
      </w:r>
      <w:r w:rsidR="007D4A9E">
        <w:rPr>
          <w:rFonts w:ascii="华文中宋" w:eastAsia="华文中宋" w:hAnsi="华文中宋" w:hint="eastAsia"/>
        </w:rPr>
        <w:t>的相关内控管理制度执行</w:t>
      </w:r>
      <w:r w:rsidR="007D4A9E" w:rsidRPr="00851174">
        <w:rPr>
          <w:rFonts w:ascii="华文中宋" w:eastAsia="华文中宋" w:hAnsi="华文中宋" w:cstheme="minorBidi" w:hint="eastAsia"/>
          <w:kern w:val="2"/>
          <w:szCs w:val="22"/>
        </w:rPr>
        <w:t>。</w:t>
      </w:r>
    </w:p>
    <w:p w:rsidR="00874E72" w:rsidRPr="00520B18" w:rsidRDefault="00520B18" w:rsidP="004A4EBD">
      <w:pPr>
        <w:pStyle w:val="ab"/>
        <w:spacing w:before="120" w:after="120"/>
        <w:ind w:firstLineChars="236" w:firstLine="567"/>
        <w:rPr>
          <w:rFonts w:ascii="华文中宋" w:eastAsia="华文中宋" w:hAnsi="华文中宋"/>
          <w:b/>
        </w:rPr>
      </w:pPr>
      <w:r w:rsidRPr="00520B18">
        <w:rPr>
          <w:rFonts w:ascii="华文中宋" w:eastAsia="华文中宋" w:hAnsi="华文中宋" w:hint="eastAsia"/>
          <w:b/>
        </w:rPr>
        <w:t>3</w:t>
      </w:r>
      <w:r w:rsidRPr="00520B18">
        <w:rPr>
          <w:rFonts w:ascii="华文中宋" w:eastAsia="华文中宋" w:hAnsi="华文中宋"/>
          <w:b/>
        </w:rPr>
        <w:t>.</w:t>
      </w:r>
      <w:r w:rsidR="00874E72" w:rsidRPr="00520B18">
        <w:rPr>
          <w:rFonts w:ascii="华文中宋" w:eastAsia="华文中宋" w:hAnsi="华文中宋" w:hint="eastAsia"/>
          <w:b/>
        </w:rPr>
        <w:t>澄清问题的形式</w:t>
      </w:r>
    </w:p>
    <w:p w:rsidR="0034640C" w:rsidRDefault="00874E72"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hint="eastAsia"/>
        </w:rPr>
        <w:t>对投标文件中含义不明确、同类问题表述不一致或者有明显文字和计算错误的内容，评标委员会可要求投标人作出必要的澄清、说明或者纠正。投标人的澄清、说明或者</w:t>
      </w:r>
      <w:r w:rsidR="00D04560">
        <w:rPr>
          <w:rFonts w:ascii="华文中宋" w:eastAsia="华文中宋" w:hAnsi="华文中宋" w:hint="eastAsia"/>
        </w:rPr>
        <w:t>纠</w:t>
      </w:r>
      <w:r w:rsidRPr="00D1474F">
        <w:rPr>
          <w:rFonts w:ascii="华文中宋" w:eastAsia="华文中宋" w:hAnsi="华文中宋" w:hint="eastAsia"/>
        </w:rPr>
        <w:t>正应当采用书面形式，由其授权代表签字或盖章确认，并不得超出投标文件的范围或者改变投标文件的实质性内容。</w:t>
      </w:r>
    </w:p>
    <w:p w:rsidR="0034640C" w:rsidRDefault="00D04560" w:rsidP="004A4EBD">
      <w:pPr>
        <w:pStyle w:val="ab"/>
        <w:spacing w:before="120" w:after="120"/>
        <w:ind w:firstLineChars="236" w:firstLine="567"/>
        <w:rPr>
          <w:rFonts w:ascii="华文中宋" w:eastAsia="华文中宋" w:hAnsi="华文中宋"/>
          <w:b/>
        </w:rPr>
      </w:pPr>
      <w:r w:rsidRPr="00D04560">
        <w:rPr>
          <w:rFonts w:ascii="华文中宋" w:eastAsia="华文中宋" w:hAnsi="华文中宋" w:hint="eastAsia"/>
          <w:b/>
        </w:rPr>
        <w:t>4</w:t>
      </w:r>
      <w:r w:rsidRPr="00D04560">
        <w:rPr>
          <w:rFonts w:ascii="华文中宋" w:eastAsia="华文中宋" w:hAnsi="华文中宋"/>
          <w:b/>
        </w:rPr>
        <w:t>.</w:t>
      </w:r>
      <w:r w:rsidR="00874E72" w:rsidRPr="00D04560">
        <w:rPr>
          <w:rFonts w:ascii="华文中宋" w:eastAsia="华文中宋" w:hAnsi="华文中宋"/>
          <w:b/>
        </w:rPr>
        <w:t>错误修正</w:t>
      </w:r>
    </w:p>
    <w:p w:rsidR="00D04560" w:rsidRDefault="00874E72"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rPr>
        <w:t>投标文件如果出现计算或表达上的错误，修正错误的原则如下：</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rPr>
        <w:t>4.</w:t>
      </w:r>
      <w:r w:rsidR="00874E72" w:rsidRPr="00D1474F">
        <w:rPr>
          <w:rFonts w:ascii="华文中宋" w:eastAsia="华文中宋" w:hAnsi="华文中宋" w:hint="eastAsia"/>
        </w:rPr>
        <w:t>1.投标文件中开标一览表</w:t>
      </w:r>
      <w:r>
        <w:rPr>
          <w:rFonts w:ascii="华文中宋" w:eastAsia="华文中宋" w:hAnsi="华文中宋" w:hint="eastAsia"/>
        </w:rPr>
        <w:t>内容与投标文件中相应内容不一致的，以开标一览表为准。</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lastRenderedPageBreak/>
        <w:t>4</w:t>
      </w:r>
      <w:r>
        <w:rPr>
          <w:rFonts w:ascii="华文中宋" w:eastAsia="华文中宋" w:hAnsi="华文中宋"/>
        </w:rPr>
        <w:t>.</w:t>
      </w:r>
      <w:r w:rsidR="00874E72" w:rsidRPr="00D1474F">
        <w:rPr>
          <w:rFonts w:ascii="华文中宋" w:eastAsia="华文中宋" w:hAnsi="华文中宋" w:hint="eastAsia"/>
        </w:rPr>
        <w:t>2.</w:t>
      </w:r>
      <w:r>
        <w:rPr>
          <w:rFonts w:ascii="华文中宋" w:eastAsia="华文中宋" w:hAnsi="华文中宋" w:hint="eastAsia"/>
        </w:rPr>
        <w:t>大写金额和小写金额不一致的，以大写金额为准。</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hint="eastAsia"/>
        </w:rPr>
        <w:t>3.单价金额小</w:t>
      </w:r>
      <w:r>
        <w:rPr>
          <w:rFonts w:ascii="华文中宋" w:eastAsia="华文中宋" w:hAnsi="华文中宋" w:hint="eastAsia"/>
        </w:rPr>
        <w:t>数点或者百分比有明显错位的，以开标一览表的总价为准，并修改单价。</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hint="eastAsia"/>
        </w:rPr>
        <w:t>4.总价金额与按单价汇总金额不一致的，以单价金额计算结果为准。</w:t>
      </w:r>
    </w:p>
    <w:p w:rsidR="00D04560" w:rsidRDefault="00874E72"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hint="eastAsia"/>
        </w:rPr>
        <w:t>同时出现两种以上不一致的，按照前款规定的顺序修正。评标委员会应当以书面形式要求投标人对修正后的报价予以确认并对投标人产生约束力。投标人不予确认的，其投标无效。</w:t>
      </w:r>
    </w:p>
    <w:p w:rsidR="00D04560" w:rsidRDefault="00D04560" w:rsidP="004A4EBD">
      <w:pPr>
        <w:pStyle w:val="ab"/>
        <w:spacing w:before="120" w:after="120"/>
        <w:ind w:firstLineChars="236" w:firstLine="567"/>
        <w:rPr>
          <w:rFonts w:ascii="华文中宋" w:eastAsia="华文中宋" w:hAnsi="华文中宋"/>
          <w:b/>
        </w:rPr>
      </w:pPr>
      <w:r w:rsidRPr="00D04560">
        <w:rPr>
          <w:rFonts w:ascii="华文中宋" w:eastAsia="华文中宋" w:hAnsi="华文中宋" w:hint="eastAsia"/>
          <w:b/>
        </w:rPr>
        <w:t>5</w:t>
      </w:r>
      <w:r w:rsidRPr="00D04560">
        <w:rPr>
          <w:rFonts w:ascii="华文中宋" w:eastAsia="华文中宋" w:hAnsi="华文中宋"/>
          <w:b/>
        </w:rPr>
        <w:t>.</w:t>
      </w:r>
      <w:r w:rsidR="00874E72" w:rsidRPr="00D04560">
        <w:rPr>
          <w:rFonts w:ascii="华文中宋" w:eastAsia="华文中宋" w:hAnsi="华文中宋"/>
          <w:b/>
        </w:rPr>
        <w:t>评标原则和评标办法</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b/>
        </w:rPr>
        <w:t>5.</w:t>
      </w:r>
      <w:r w:rsidR="00874E72" w:rsidRPr="00D1474F">
        <w:rPr>
          <w:rFonts w:ascii="华文中宋" w:eastAsia="华文中宋" w:hAnsi="华文中宋"/>
        </w:rPr>
        <w:t>1</w:t>
      </w:r>
      <w:r w:rsidR="00874E72" w:rsidRPr="00D1474F">
        <w:rPr>
          <w:rFonts w:ascii="华文中宋" w:eastAsia="华文中宋" w:hAnsi="华文中宋" w:hint="eastAsia"/>
        </w:rPr>
        <w:t>.</w:t>
      </w:r>
      <w:r w:rsidR="00874E72" w:rsidRPr="00D1474F">
        <w:rPr>
          <w:rFonts w:ascii="华文中宋" w:eastAsia="华文中宋" w:hAnsi="华文中宋"/>
        </w:rPr>
        <w:t>评标委员会必须公平、公正、客观，不带任何倾向性和启发性；不得向外界透露任何与评标有关的内容；任何单位和个人不得干扰、影响评标的正常进行；评标委员会及有关工作人员不得私下与投标人接触。</w:t>
      </w:r>
    </w:p>
    <w:p w:rsidR="00874E72"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5</w:t>
      </w:r>
      <w:r>
        <w:rPr>
          <w:rFonts w:ascii="华文中宋" w:eastAsia="华文中宋" w:hAnsi="华文中宋"/>
        </w:rPr>
        <w:t>.</w:t>
      </w:r>
      <w:r w:rsidR="00874E72" w:rsidRPr="00D1474F">
        <w:rPr>
          <w:rFonts w:ascii="华文中宋" w:eastAsia="华文中宋" w:hAnsi="华文中宋"/>
        </w:rPr>
        <w:t>2</w:t>
      </w:r>
      <w:r w:rsidR="00874E72" w:rsidRPr="00D1474F">
        <w:rPr>
          <w:rFonts w:ascii="华文中宋" w:eastAsia="华文中宋" w:hAnsi="华文中宋" w:hint="eastAsia"/>
        </w:rPr>
        <w:t>.</w:t>
      </w:r>
      <w:r w:rsidR="00874E72" w:rsidRPr="00D1474F">
        <w:rPr>
          <w:rFonts w:ascii="华文中宋" w:eastAsia="华文中宋" w:hAnsi="华文中宋"/>
        </w:rPr>
        <w:t>本项目评标办法是</w:t>
      </w:r>
      <w:r>
        <w:rPr>
          <w:rFonts w:ascii="华文中宋" w:eastAsia="华文中宋" w:hAnsi="华文中宋" w:hint="eastAsia"/>
        </w:rPr>
        <w:t>最低评标价</w:t>
      </w:r>
      <w:r w:rsidR="00874E72" w:rsidRPr="00D1474F">
        <w:rPr>
          <w:rFonts w:ascii="华文中宋" w:eastAsia="华文中宋" w:hAnsi="华文中宋" w:hint="eastAsia"/>
        </w:rPr>
        <w:t>法</w:t>
      </w:r>
      <w:r w:rsidR="00874E72" w:rsidRPr="00D1474F">
        <w:rPr>
          <w:rFonts w:ascii="华文中宋" w:eastAsia="华文中宋" w:hAnsi="华文中宋"/>
        </w:rPr>
        <w:t>，具体内容详见第</w:t>
      </w:r>
      <w:r w:rsidR="00874E72" w:rsidRPr="00D1474F">
        <w:rPr>
          <w:rFonts w:ascii="华文中宋" w:eastAsia="华文中宋" w:hAnsi="华文中宋" w:hint="eastAsia"/>
        </w:rPr>
        <w:t>三</w:t>
      </w:r>
      <w:r w:rsidR="00874E72" w:rsidRPr="00D1474F">
        <w:rPr>
          <w:rFonts w:ascii="华文中宋" w:eastAsia="华文中宋" w:hAnsi="华文中宋"/>
        </w:rPr>
        <w:t>章《评标办法》。</w:t>
      </w:r>
    </w:p>
    <w:p w:rsidR="009B5242" w:rsidRPr="00D1474F" w:rsidRDefault="009B5242" w:rsidP="00D1474F">
      <w:pPr>
        <w:pStyle w:val="ab"/>
        <w:spacing w:before="120" w:after="120"/>
        <w:rPr>
          <w:rFonts w:ascii="华文中宋" w:eastAsia="华文中宋" w:hAnsi="华文中宋"/>
        </w:rPr>
      </w:pPr>
    </w:p>
    <w:p w:rsidR="00874E72" w:rsidRPr="009B5242" w:rsidRDefault="000278F4" w:rsidP="009B5242">
      <w:pPr>
        <w:pStyle w:val="2"/>
        <w:jc w:val="center"/>
        <w:rPr>
          <w:rFonts w:ascii="华文中宋" w:eastAsia="华文中宋" w:hAnsi="华文中宋"/>
        </w:rPr>
      </w:pPr>
      <w:bookmarkStart w:id="14" w:name="_Toc111297045"/>
      <w:r>
        <w:rPr>
          <w:rFonts w:ascii="华文中宋" w:eastAsia="华文中宋" w:hAnsi="华文中宋" w:hint="eastAsia"/>
        </w:rPr>
        <w:t>6</w:t>
      </w:r>
      <w:r w:rsidR="00874E72" w:rsidRPr="009B5242">
        <w:rPr>
          <w:rFonts w:ascii="华文中宋" w:eastAsia="华文中宋" w:hAnsi="华文中宋" w:hint="eastAsia"/>
        </w:rPr>
        <w:t>、定标</w:t>
      </w:r>
      <w:bookmarkEnd w:id="14"/>
    </w:p>
    <w:p w:rsidR="0005052A" w:rsidRDefault="0005052A" w:rsidP="004A4EBD">
      <w:pPr>
        <w:pStyle w:val="ab"/>
        <w:spacing w:before="120" w:after="120"/>
        <w:ind w:firstLineChars="236" w:firstLine="567"/>
        <w:rPr>
          <w:rFonts w:ascii="华文中宋" w:eastAsia="华文中宋" w:hAnsi="华文中宋"/>
          <w:b/>
        </w:rPr>
      </w:pPr>
      <w:r w:rsidRPr="0005052A">
        <w:rPr>
          <w:rFonts w:ascii="华文中宋" w:eastAsia="华文中宋" w:hAnsi="华文中宋" w:hint="eastAsia"/>
          <w:b/>
        </w:rPr>
        <w:t>1</w:t>
      </w:r>
      <w:r w:rsidRPr="0005052A">
        <w:rPr>
          <w:rFonts w:ascii="华文中宋" w:eastAsia="华文中宋" w:hAnsi="华文中宋"/>
          <w:b/>
        </w:rPr>
        <w:t>.</w:t>
      </w:r>
      <w:r w:rsidR="00874E72" w:rsidRPr="0005052A">
        <w:rPr>
          <w:rFonts w:ascii="华文中宋" w:eastAsia="华文中宋" w:hAnsi="华文中宋" w:hint="eastAsia"/>
          <w:b/>
        </w:rPr>
        <w:t>确定中标人</w:t>
      </w:r>
    </w:p>
    <w:p w:rsidR="00874E72" w:rsidRPr="00D1474F" w:rsidRDefault="0054316C"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rPr>
        <w:t>招标采购单位</w:t>
      </w:r>
      <w:r w:rsidR="00874E72" w:rsidRPr="00D1474F">
        <w:rPr>
          <w:rFonts w:ascii="华文中宋" w:eastAsia="华文中宋" w:hAnsi="华文中宋" w:hint="eastAsia"/>
        </w:rPr>
        <w:t>依法确定中标人后</w:t>
      </w:r>
      <w:r w:rsidR="00064E84">
        <w:rPr>
          <w:rFonts w:ascii="华文中宋" w:eastAsia="华文中宋" w:hAnsi="华文中宋" w:hint="eastAsia"/>
        </w:rPr>
        <w:t>，</w:t>
      </w:r>
      <w:r w:rsidR="00874E72" w:rsidRPr="00D1474F">
        <w:rPr>
          <w:rFonts w:ascii="华文中宋" w:eastAsia="华文中宋" w:hAnsi="华文中宋"/>
        </w:rPr>
        <w:t>在</w:t>
      </w:r>
      <w:r>
        <w:rPr>
          <w:rFonts w:ascii="华文中宋" w:eastAsia="华文中宋" w:hAnsi="华文中宋"/>
        </w:rPr>
        <w:t>绍兴图书馆</w:t>
      </w:r>
      <w:r w:rsidR="00874E72" w:rsidRPr="00D1474F">
        <w:rPr>
          <w:rFonts w:ascii="华文中宋" w:eastAsia="华文中宋" w:hAnsi="华文中宋"/>
        </w:rPr>
        <w:t>网站发布中标公告。</w:t>
      </w:r>
    </w:p>
    <w:p w:rsidR="009B5242" w:rsidRDefault="009B5242" w:rsidP="00D1474F">
      <w:pPr>
        <w:pStyle w:val="ab"/>
        <w:spacing w:before="120" w:after="120"/>
        <w:rPr>
          <w:rFonts w:ascii="华文中宋" w:eastAsia="华文中宋" w:hAnsi="华文中宋"/>
        </w:rPr>
      </w:pPr>
    </w:p>
    <w:p w:rsidR="00874E72" w:rsidRPr="009B5242" w:rsidRDefault="000278F4" w:rsidP="009B5242">
      <w:pPr>
        <w:pStyle w:val="2"/>
        <w:jc w:val="center"/>
        <w:rPr>
          <w:rFonts w:ascii="华文中宋" w:eastAsia="华文中宋" w:hAnsi="华文中宋"/>
        </w:rPr>
      </w:pPr>
      <w:bookmarkStart w:id="15" w:name="_Toc111297046"/>
      <w:r>
        <w:rPr>
          <w:rFonts w:ascii="华文中宋" w:eastAsia="华文中宋" w:hAnsi="华文中宋" w:hint="eastAsia"/>
        </w:rPr>
        <w:t>7</w:t>
      </w:r>
      <w:r w:rsidR="00874E72" w:rsidRPr="009B5242">
        <w:rPr>
          <w:rFonts w:ascii="华文中宋" w:eastAsia="华文中宋" w:hAnsi="华文中宋" w:hint="eastAsia"/>
        </w:rPr>
        <w:t>、合同授予</w:t>
      </w:r>
      <w:bookmarkEnd w:id="15"/>
    </w:p>
    <w:p w:rsidR="0054316C" w:rsidRDefault="0054316C" w:rsidP="004A4EBD">
      <w:pPr>
        <w:pStyle w:val="ab"/>
        <w:spacing w:before="120" w:after="120"/>
        <w:ind w:firstLineChars="236" w:firstLine="567"/>
        <w:rPr>
          <w:rFonts w:ascii="华文中宋" w:eastAsia="华文中宋" w:hAnsi="华文中宋"/>
          <w:b/>
        </w:rPr>
      </w:pPr>
      <w:r w:rsidRPr="0054316C">
        <w:rPr>
          <w:rFonts w:ascii="华文中宋" w:eastAsia="华文中宋" w:hAnsi="华文中宋" w:hint="eastAsia"/>
          <w:b/>
        </w:rPr>
        <w:t>1</w:t>
      </w:r>
      <w:r w:rsidRPr="0054316C">
        <w:rPr>
          <w:rFonts w:ascii="华文中宋" w:eastAsia="华文中宋" w:hAnsi="华文中宋"/>
          <w:b/>
        </w:rPr>
        <w:t>.</w:t>
      </w:r>
      <w:r w:rsidR="00874E72" w:rsidRPr="0054316C">
        <w:rPr>
          <w:rFonts w:ascii="华文中宋" w:eastAsia="华文中宋" w:hAnsi="华文中宋" w:hint="eastAsia"/>
          <w:b/>
        </w:rPr>
        <w:t>签订合同</w:t>
      </w:r>
    </w:p>
    <w:p w:rsidR="0054316C" w:rsidRDefault="0054316C" w:rsidP="0034640C">
      <w:pPr>
        <w:pStyle w:val="ab"/>
        <w:spacing w:before="120" w:after="120"/>
        <w:ind w:firstLineChars="354" w:firstLine="850"/>
        <w:rPr>
          <w:rFonts w:ascii="华文中宋" w:eastAsia="华文中宋" w:hAnsi="华文中宋"/>
        </w:rPr>
      </w:pPr>
      <w:r w:rsidRPr="0054316C">
        <w:rPr>
          <w:rFonts w:ascii="华文中宋" w:eastAsia="华文中宋" w:hAnsi="华文中宋" w:hint="eastAsia"/>
        </w:rPr>
        <w:t>1</w:t>
      </w:r>
      <w:r w:rsidRPr="0054316C">
        <w:rPr>
          <w:rFonts w:ascii="华文中宋" w:eastAsia="华文中宋" w:hAnsi="华文中宋"/>
        </w:rPr>
        <w:t>.</w:t>
      </w:r>
      <w:r w:rsidR="00874E72" w:rsidRPr="0054316C">
        <w:rPr>
          <w:rFonts w:ascii="华文中宋" w:eastAsia="华文中宋" w:hAnsi="华文中宋"/>
        </w:rPr>
        <w:t>1</w:t>
      </w:r>
      <w:r w:rsidR="00874E72" w:rsidRPr="0054316C">
        <w:rPr>
          <w:rFonts w:ascii="华文中宋" w:eastAsia="华文中宋" w:hAnsi="华文中宋" w:hint="eastAsia"/>
        </w:rPr>
        <w:t>.</w:t>
      </w:r>
      <w:r w:rsidRPr="0054316C">
        <w:rPr>
          <w:rFonts w:ascii="华文中宋" w:eastAsia="华文中宋" w:hAnsi="华文中宋"/>
        </w:rPr>
        <w:t>招标采购单位</w:t>
      </w:r>
      <w:r w:rsidR="00874E72" w:rsidRPr="0054316C">
        <w:rPr>
          <w:rFonts w:ascii="华文中宋" w:eastAsia="华文中宋" w:hAnsi="华文中宋" w:hint="eastAsia"/>
        </w:rPr>
        <w:t>与</w:t>
      </w:r>
      <w:r w:rsidR="00874E72" w:rsidRPr="0054316C">
        <w:rPr>
          <w:rFonts w:ascii="华文中宋" w:eastAsia="华文中宋" w:hAnsi="华文中宋"/>
        </w:rPr>
        <w:t>中标人应</w:t>
      </w:r>
      <w:r w:rsidR="00874E72" w:rsidRPr="0054316C">
        <w:rPr>
          <w:rFonts w:ascii="华文中宋" w:eastAsia="华文中宋" w:hAnsi="华文中宋" w:hint="eastAsia"/>
        </w:rPr>
        <w:t>当在</w:t>
      </w:r>
      <w:r w:rsidR="00874E72" w:rsidRPr="0054316C">
        <w:rPr>
          <w:rFonts w:ascii="华文中宋" w:eastAsia="华文中宋" w:hAnsi="华文中宋"/>
        </w:rPr>
        <w:t>中标</w:t>
      </w:r>
      <w:r w:rsidR="002339E7">
        <w:rPr>
          <w:rFonts w:ascii="华文中宋" w:eastAsia="华文中宋" w:hAnsi="华文中宋" w:hint="eastAsia"/>
        </w:rPr>
        <w:t>公告</w:t>
      </w:r>
      <w:r w:rsidR="00874E72" w:rsidRPr="0054316C">
        <w:rPr>
          <w:rFonts w:ascii="华文中宋" w:eastAsia="华文中宋" w:hAnsi="华文中宋" w:hint="eastAsia"/>
        </w:rPr>
        <w:t>发出之日起30日内签订</w:t>
      </w:r>
      <w:r w:rsidR="00874E72" w:rsidRPr="00D1474F">
        <w:rPr>
          <w:rFonts w:ascii="华文中宋" w:eastAsia="华文中宋" w:hAnsi="华文中宋" w:hint="eastAsia"/>
        </w:rPr>
        <w:t>合同。</w:t>
      </w:r>
    </w:p>
    <w:p w:rsidR="0054316C" w:rsidRDefault="0054316C"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1</w:t>
      </w:r>
      <w:r>
        <w:rPr>
          <w:rFonts w:ascii="华文中宋" w:eastAsia="华文中宋" w:hAnsi="华文中宋"/>
        </w:rPr>
        <w:t>.</w:t>
      </w:r>
      <w:r w:rsidR="00874E72" w:rsidRPr="00D1474F">
        <w:rPr>
          <w:rFonts w:ascii="华文中宋" w:eastAsia="华文中宋" w:hAnsi="华文中宋"/>
        </w:rPr>
        <w:t>2</w:t>
      </w:r>
      <w:r w:rsidR="00874E72" w:rsidRPr="00D1474F">
        <w:rPr>
          <w:rFonts w:ascii="华文中宋" w:eastAsia="华文中宋" w:hAnsi="华文中宋" w:hint="eastAsia"/>
        </w:rPr>
        <w:t>.</w:t>
      </w:r>
      <w:r w:rsidR="00874E72" w:rsidRPr="00D1474F">
        <w:rPr>
          <w:rFonts w:ascii="华文中宋" w:eastAsia="华文中宋" w:hAnsi="华文中宋"/>
        </w:rPr>
        <w:t>中标人拖延、拒签合同的</w:t>
      </w:r>
      <w:r>
        <w:rPr>
          <w:rFonts w:ascii="华文中宋" w:eastAsia="华文中宋" w:hAnsi="华文中宋"/>
        </w:rPr>
        <w:t>，</w:t>
      </w:r>
      <w:r w:rsidR="00874E72" w:rsidRPr="00D1474F">
        <w:rPr>
          <w:rFonts w:ascii="华文中宋" w:eastAsia="华文中宋" w:hAnsi="华文中宋"/>
        </w:rPr>
        <w:t>将被取消中标资格</w:t>
      </w:r>
      <w:r w:rsidR="009E2350">
        <w:rPr>
          <w:rFonts w:ascii="华文中宋" w:eastAsia="华文中宋" w:hAnsi="华文中宋"/>
        </w:rPr>
        <w:t>并列入</w:t>
      </w:r>
      <w:r w:rsidR="0051771B" w:rsidRPr="0054316C">
        <w:rPr>
          <w:rFonts w:ascii="华文中宋" w:eastAsia="华文中宋" w:hAnsi="华文中宋"/>
        </w:rPr>
        <w:t>招标采购单位</w:t>
      </w:r>
      <w:r w:rsidR="009E2350">
        <w:rPr>
          <w:rFonts w:ascii="华文中宋" w:eastAsia="华文中宋" w:hAnsi="华文中宋"/>
        </w:rPr>
        <w:t>黑名单</w:t>
      </w:r>
      <w:r w:rsidR="00874E72" w:rsidRPr="00D1474F">
        <w:rPr>
          <w:rFonts w:ascii="华文中宋" w:eastAsia="华文中宋" w:hAnsi="华文中宋"/>
        </w:rPr>
        <w:t>。</w:t>
      </w:r>
    </w:p>
    <w:p w:rsidR="00DF6194" w:rsidRDefault="0054316C" w:rsidP="004A4EBD">
      <w:pPr>
        <w:pStyle w:val="ab"/>
        <w:spacing w:before="120" w:after="120"/>
        <w:ind w:firstLineChars="236" w:firstLine="567"/>
        <w:rPr>
          <w:rFonts w:ascii="华文中宋" w:eastAsia="华文中宋" w:hAnsi="华文中宋"/>
          <w:b/>
        </w:rPr>
      </w:pPr>
      <w:r w:rsidRPr="0054316C">
        <w:rPr>
          <w:rFonts w:ascii="华文中宋" w:eastAsia="华文中宋" w:hAnsi="华文中宋" w:hint="eastAsia"/>
          <w:b/>
        </w:rPr>
        <w:t>2</w:t>
      </w:r>
      <w:r w:rsidRPr="0054316C">
        <w:rPr>
          <w:rFonts w:ascii="华文中宋" w:eastAsia="华文中宋" w:hAnsi="华文中宋"/>
          <w:b/>
        </w:rPr>
        <w:t>.</w:t>
      </w:r>
      <w:r w:rsidR="00874E72" w:rsidRPr="0054316C">
        <w:rPr>
          <w:rFonts w:ascii="华文中宋" w:eastAsia="华文中宋" w:hAnsi="华文中宋"/>
          <w:b/>
        </w:rPr>
        <w:t>履约保证金</w:t>
      </w:r>
    </w:p>
    <w:p w:rsidR="00DF6194" w:rsidRDefault="00DF6194"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2</w:t>
      </w:r>
      <w:r>
        <w:rPr>
          <w:rFonts w:ascii="华文中宋" w:eastAsia="华文中宋" w:hAnsi="华文中宋"/>
        </w:rPr>
        <w:t>.1.</w:t>
      </w:r>
      <w:r w:rsidR="00874E72" w:rsidRPr="00D1474F">
        <w:rPr>
          <w:rFonts w:ascii="华文中宋" w:eastAsia="华文中宋" w:hAnsi="华文中宋"/>
        </w:rPr>
        <w:t>签订合同前，中标人应按招标文件确定的履约保证金的金额，向</w:t>
      </w:r>
      <w:r w:rsidR="0051771B" w:rsidRPr="0054316C">
        <w:rPr>
          <w:rFonts w:ascii="华文中宋" w:eastAsia="华文中宋" w:hAnsi="华文中宋"/>
        </w:rPr>
        <w:t>招标采购单位</w:t>
      </w:r>
      <w:r w:rsidR="00874E72" w:rsidRPr="00D1474F">
        <w:rPr>
          <w:rFonts w:ascii="华文中宋" w:eastAsia="华文中宋" w:hAnsi="华文中宋"/>
        </w:rPr>
        <w:t>交纳履约保证金。</w:t>
      </w:r>
    </w:p>
    <w:p w:rsidR="00A1582F" w:rsidRDefault="00DF6194"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2</w:t>
      </w:r>
      <w:r>
        <w:rPr>
          <w:rFonts w:ascii="华文中宋" w:eastAsia="华文中宋" w:hAnsi="华文中宋"/>
        </w:rPr>
        <w:t>.</w:t>
      </w:r>
      <w:r w:rsidR="00874E72" w:rsidRPr="00D1474F">
        <w:rPr>
          <w:rFonts w:ascii="华文中宋" w:eastAsia="华文中宋" w:hAnsi="华文中宋"/>
        </w:rPr>
        <w:t>2</w:t>
      </w:r>
      <w:r w:rsidR="00874E72" w:rsidRPr="00D1474F">
        <w:rPr>
          <w:rFonts w:ascii="华文中宋" w:eastAsia="华文中宋" w:hAnsi="华文中宋" w:hint="eastAsia"/>
        </w:rPr>
        <w:t>.</w:t>
      </w:r>
      <w:r w:rsidR="00874E72" w:rsidRPr="00D1474F">
        <w:rPr>
          <w:rFonts w:ascii="华文中宋" w:eastAsia="华文中宋" w:hAnsi="华文中宋"/>
        </w:rPr>
        <w:t>签订合同后，如中标人不按双方合同约定履约，则没收其全部履约保</w:t>
      </w:r>
      <w:r w:rsidR="00874E72" w:rsidRPr="00D1474F">
        <w:rPr>
          <w:rFonts w:ascii="华文中宋" w:eastAsia="华文中宋" w:hAnsi="华文中宋"/>
        </w:rPr>
        <w:lastRenderedPageBreak/>
        <w:t>证金，履约保证金不足以赔偿损失的，按实际损失赔偿。</w:t>
      </w:r>
    </w:p>
    <w:p w:rsidR="00A1582F" w:rsidRDefault="00A1582F">
      <w:pPr>
        <w:widowControl/>
        <w:jc w:val="left"/>
        <w:rPr>
          <w:rFonts w:ascii="华文中宋" w:eastAsia="华文中宋" w:hAnsi="华文中宋" w:cs="Times New Roman"/>
          <w:kern w:val="0"/>
          <w:sz w:val="24"/>
          <w:szCs w:val="24"/>
        </w:rPr>
      </w:pPr>
      <w:r>
        <w:rPr>
          <w:rFonts w:ascii="华文中宋" w:eastAsia="华文中宋" w:hAnsi="华文中宋"/>
        </w:rPr>
        <w:br w:type="page"/>
      </w:r>
    </w:p>
    <w:p w:rsidR="00A1582F" w:rsidRPr="00A1582F" w:rsidRDefault="00A1582F" w:rsidP="00A1582F">
      <w:pPr>
        <w:pStyle w:val="1"/>
        <w:jc w:val="center"/>
        <w:rPr>
          <w:rFonts w:ascii="华文中宋" w:eastAsia="华文中宋" w:hAnsi="华文中宋"/>
        </w:rPr>
      </w:pPr>
      <w:bookmarkStart w:id="16" w:name="_Toc7087805"/>
      <w:bookmarkStart w:id="17" w:name="_Toc111297047"/>
      <w:r w:rsidRPr="00A1582F">
        <w:rPr>
          <w:rFonts w:ascii="华文中宋" w:eastAsia="华文中宋" w:hAnsi="华文中宋" w:hint="eastAsia"/>
        </w:rPr>
        <w:lastRenderedPageBreak/>
        <w:t>第三章  评标办法</w:t>
      </w:r>
      <w:bookmarkEnd w:id="16"/>
      <w:bookmarkEnd w:id="17"/>
    </w:p>
    <w:p w:rsidR="00A1582F" w:rsidRPr="00A1582F" w:rsidRDefault="00A1582F" w:rsidP="004A4EBD">
      <w:pPr>
        <w:snapToGrid w:val="0"/>
        <w:spacing w:beforeLines="50" w:before="120" w:afterLines="50" w:after="120" w:line="360" w:lineRule="auto"/>
        <w:ind w:firstLine="567"/>
        <w:rPr>
          <w:rFonts w:ascii="华文中宋" w:eastAsia="华文中宋" w:hAnsi="华文中宋"/>
          <w:sz w:val="24"/>
        </w:rPr>
      </w:pPr>
      <w:r w:rsidRPr="00A1582F">
        <w:rPr>
          <w:rFonts w:ascii="华文中宋" w:eastAsia="华文中宋" w:hAnsi="华文中宋" w:hint="eastAsia"/>
          <w:sz w:val="24"/>
        </w:rPr>
        <w:t>为公正、公平、科学地选择中标人，根据《中华人民共和国政府采购法》等有关法律法规的规定，并结合本项目的实际，制定本办法。</w:t>
      </w:r>
    </w:p>
    <w:p w:rsidR="00A1582F" w:rsidRPr="00882093" w:rsidRDefault="00A1582F" w:rsidP="004A4EBD">
      <w:pPr>
        <w:pStyle w:val="ab"/>
        <w:spacing w:before="120" w:after="120"/>
        <w:ind w:firstLineChars="236" w:firstLine="567"/>
        <w:rPr>
          <w:rFonts w:ascii="华文中宋" w:eastAsia="华文中宋" w:hAnsi="华文中宋"/>
          <w:b/>
        </w:rPr>
      </w:pPr>
      <w:r w:rsidRPr="00882093">
        <w:rPr>
          <w:rFonts w:ascii="华文中宋" w:eastAsia="华文中宋" w:hAnsi="华文中宋" w:hint="eastAsia"/>
          <w:b/>
        </w:rPr>
        <w:t>1</w:t>
      </w:r>
      <w:r w:rsidR="00FA6784">
        <w:rPr>
          <w:rFonts w:ascii="华文中宋" w:eastAsia="华文中宋" w:hAnsi="华文中宋" w:hint="eastAsia"/>
          <w:b/>
        </w:rPr>
        <w:t>．</w:t>
      </w:r>
      <w:r w:rsidRPr="00882093">
        <w:rPr>
          <w:rFonts w:ascii="华文中宋" w:eastAsia="华文中宋" w:hAnsi="华文中宋" w:hint="eastAsia"/>
          <w:b/>
        </w:rPr>
        <w:t>评标办法</w:t>
      </w:r>
    </w:p>
    <w:p w:rsidR="00873C55" w:rsidRDefault="00A1582F" w:rsidP="004A4EBD">
      <w:pPr>
        <w:snapToGrid w:val="0"/>
        <w:spacing w:beforeLines="50" w:before="120" w:afterLines="50" w:after="120" w:line="360" w:lineRule="auto"/>
        <w:ind w:firstLineChars="236" w:firstLine="566"/>
        <w:rPr>
          <w:rFonts w:ascii="华文中宋" w:eastAsia="华文中宋" w:hAnsi="华文中宋"/>
          <w:sz w:val="24"/>
        </w:rPr>
      </w:pPr>
      <w:r w:rsidRPr="00A1582F">
        <w:rPr>
          <w:rFonts w:ascii="华文中宋" w:eastAsia="华文中宋" w:hAnsi="华文中宋" w:hint="eastAsia"/>
          <w:sz w:val="24"/>
        </w:rPr>
        <w:t>开标后，评标委员会首先对各投标人递交的投标文件进行符合性审查，凡招标文件对投标人相关资格要求和投标文件实质性内容严重不符合有关规定或不响应招标文件要求者，由评标委员会认定作为无效投标予以废除。对投标文件中的疑问，由评标委员会对投标供应商进行询标，投标供应商做出的书面答复作为投标文件的补充，但不得对投标文件的实质性内容进行修改。</w:t>
      </w:r>
    </w:p>
    <w:p w:rsidR="00FA6784" w:rsidRDefault="00A1582F" w:rsidP="00FA6784">
      <w:pPr>
        <w:snapToGrid w:val="0"/>
        <w:spacing w:beforeLines="50" w:before="120" w:afterLines="50" w:after="120" w:line="360" w:lineRule="auto"/>
        <w:ind w:firstLineChars="236" w:firstLine="566"/>
        <w:rPr>
          <w:rFonts w:ascii="华文中宋" w:eastAsia="华文中宋" w:hAnsi="华文中宋"/>
          <w:sz w:val="24"/>
        </w:rPr>
      </w:pPr>
      <w:r w:rsidRPr="00A1582F">
        <w:rPr>
          <w:rFonts w:ascii="华文中宋" w:eastAsia="华文中宋" w:hAnsi="华文中宋" w:hint="eastAsia"/>
          <w:sz w:val="24"/>
        </w:rPr>
        <w:t>本次评标采用经评审的</w:t>
      </w:r>
      <w:r w:rsidR="00D45ABA">
        <w:rPr>
          <w:rFonts w:ascii="华文中宋" w:eastAsia="华文中宋" w:hAnsi="华文中宋" w:hint="eastAsia"/>
          <w:b/>
          <w:sz w:val="24"/>
          <w:u w:val="single"/>
        </w:rPr>
        <w:t>综合评分</w:t>
      </w:r>
      <w:r w:rsidRPr="00A1582F">
        <w:rPr>
          <w:rFonts w:ascii="华文中宋" w:eastAsia="华文中宋" w:hAnsi="华文中宋" w:hint="eastAsia"/>
          <w:b/>
          <w:sz w:val="24"/>
          <w:u w:val="single"/>
        </w:rPr>
        <w:t>法</w:t>
      </w:r>
      <w:r w:rsidR="00D45ABA">
        <w:rPr>
          <w:rFonts w:ascii="华文中宋" w:eastAsia="华文中宋" w:hAnsi="华文中宋" w:hint="eastAsia"/>
          <w:sz w:val="24"/>
        </w:rPr>
        <w:t>。</w:t>
      </w:r>
      <w:r w:rsidR="00D45ABA" w:rsidRPr="00D45ABA">
        <w:rPr>
          <w:rFonts w:ascii="华文中宋" w:eastAsia="华文中宋" w:hAnsi="华文中宋" w:hint="eastAsia"/>
          <w:sz w:val="24"/>
        </w:rPr>
        <w:t>评标结果按评审后得分由高到低顺序排列。得分相同的，按投标报价由低到高顺序排列。得分且投标报价相同的并列。投标文件满足招标文件全部实质性要求，且按照评审因素的量化指标评审得分最高的投标人为的中标候选人。中标候选人并列的，采用随机抽取的方式确定。</w:t>
      </w:r>
    </w:p>
    <w:p w:rsidR="00FA6784" w:rsidRDefault="00FA6784" w:rsidP="00FA6784">
      <w:pPr>
        <w:snapToGrid w:val="0"/>
        <w:spacing w:beforeLines="50" w:before="120" w:afterLines="50" w:after="120" w:line="360" w:lineRule="auto"/>
        <w:ind w:firstLineChars="236" w:firstLine="567"/>
        <w:rPr>
          <w:rFonts w:ascii="华文中宋" w:eastAsia="华文中宋" w:hAnsi="华文中宋"/>
          <w:sz w:val="24"/>
        </w:rPr>
      </w:pPr>
      <w:r w:rsidRPr="00FA6784">
        <w:rPr>
          <w:rFonts w:ascii="华文中宋" w:eastAsia="华文中宋" w:hAnsi="华文中宋" w:cs="Times New Roman" w:hint="eastAsia"/>
          <w:b/>
          <w:kern w:val="0"/>
          <w:sz w:val="24"/>
          <w:szCs w:val="24"/>
        </w:rPr>
        <w:t>2</w:t>
      </w:r>
      <w:r>
        <w:rPr>
          <w:rFonts w:ascii="华文中宋" w:eastAsia="华文中宋" w:hAnsi="华文中宋" w:cs="Times New Roman" w:hint="eastAsia"/>
          <w:b/>
          <w:kern w:val="0"/>
          <w:sz w:val="24"/>
          <w:szCs w:val="24"/>
        </w:rPr>
        <w:t>．</w:t>
      </w:r>
      <w:r w:rsidRPr="00FA6784">
        <w:rPr>
          <w:rFonts w:ascii="华文中宋" w:eastAsia="华文中宋" w:hAnsi="华文中宋" w:cs="Times New Roman" w:hint="eastAsia"/>
          <w:b/>
          <w:kern w:val="0"/>
          <w:sz w:val="24"/>
          <w:szCs w:val="24"/>
        </w:rPr>
        <w:t>评分标准：</w:t>
      </w:r>
      <w:r w:rsidRPr="00FA6784">
        <w:rPr>
          <w:rFonts w:ascii="华文中宋" w:eastAsia="华文中宋" w:hAnsi="华文中宋" w:hint="eastAsia"/>
          <w:sz w:val="24"/>
        </w:rPr>
        <w:t>共100分，其中商务技术分70分，价格分30分。评分依下述所列为评标打分依据，分值如下（计算分值时，按其算术平均值保留小数2位）。</w:t>
      </w:r>
    </w:p>
    <w:p w:rsidR="00FA6784" w:rsidRPr="00FA6784" w:rsidRDefault="00FA6784" w:rsidP="00FA6784">
      <w:pPr>
        <w:snapToGrid w:val="0"/>
        <w:spacing w:beforeLines="50" w:before="120" w:afterLines="50" w:after="120" w:line="360" w:lineRule="auto"/>
        <w:ind w:firstLineChars="236" w:firstLine="566"/>
        <w:rPr>
          <w:rFonts w:ascii="华文中宋" w:eastAsia="华文中宋" w:hAnsi="华文中宋"/>
          <w:sz w:val="24"/>
        </w:rPr>
      </w:pPr>
      <w:r w:rsidRPr="00FA6784">
        <w:rPr>
          <w:rFonts w:ascii="华文中宋" w:eastAsia="华文中宋" w:hAnsi="华文中宋" w:hint="eastAsia"/>
          <w:sz w:val="24"/>
        </w:rPr>
        <w:t>2.1.商务技术分（70分）</w:t>
      </w:r>
    </w:p>
    <w:tbl>
      <w:tblPr>
        <w:tblW w:w="10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1276"/>
        <w:gridCol w:w="7088"/>
        <w:gridCol w:w="996"/>
      </w:tblGrid>
      <w:tr w:rsidR="00FA6784" w:rsidTr="00FA6784">
        <w:trPr>
          <w:trHeight w:val="586"/>
          <w:jc w:val="center"/>
        </w:trPr>
        <w:tc>
          <w:tcPr>
            <w:tcW w:w="809" w:type="dxa"/>
            <w:vAlign w:val="center"/>
          </w:tcPr>
          <w:p w:rsidR="00FA6784" w:rsidRDefault="00FA6784" w:rsidP="00C551ED">
            <w:pPr>
              <w:widowControl/>
              <w:spacing w:line="360" w:lineRule="auto"/>
              <w:jc w:val="center"/>
              <w:rPr>
                <w:rFonts w:ascii="仿宋" w:eastAsia="仿宋" w:hAnsi="仿宋" w:cs="仿宋_GB2312"/>
                <w:sz w:val="24"/>
              </w:rPr>
            </w:pPr>
            <w:r>
              <w:rPr>
                <w:rFonts w:ascii="仿宋" w:eastAsia="仿宋" w:hAnsi="仿宋" w:cs="仿宋_GB2312" w:hint="eastAsia"/>
                <w:sz w:val="24"/>
              </w:rPr>
              <w:t>类别</w:t>
            </w:r>
          </w:p>
        </w:tc>
        <w:tc>
          <w:tcPr>
            <w:tcW w:w="1276" w:type="dxa"/>
            <w:vAlign w:val="center"/>
          </w:tcPr>
          <w:p w:rsidR="00FA6784" w:rsidRDefault="00FA6784" w:rsidP="00C551ED">
            <w:pPr>
              <w:spacing w:line="360" w:lineRule="auto"/>
              <w:jc w:val="center"/>
              <w:rPr>
                <w:rFonts w:ascii="仿宋" w:eastAsia="仿宋" w:hAnsi="仿宋" w:cs="仿宋_GB2312"/>
                <w:sz w:val="24"/>
              </w:rPr>
            </w:pPr>
            <w:r>
              <w:rPr>
                <w:rFonts w:ascii="仿宋" w:eastAsia="仿宋" w:hAnsi="仿宋" w:cs="仿宋_GB2312" w:hint="eastAsia"/>
                <w:sz w:val="24"/>
              </w:rPr>
              <w:t>项目</w:t>
            </w:r>
          </w:p>
        </w:tc>
        <w:tc>
          <w:tcPr>
            <w:tcW w:w="7088" w:type="dxa"/>
            <w:vAlign w:val="center"/>
          </w:tcPr>
          <w:p w:rsidR="00FA6784" w:rsidRDefault="00FA6784" w:rsidP="00C551ED">
            <w:pPr>
              <w:spacing w:line="360" w:lineRule="auto"/>
              <w:ind w:firstLineChars="200" w:firstLine="480"/>
              <w:jc w:val="center"/>
              <w:rPr>
                <w:rFonts w:ascii="仿宋" w:eastAsia="仿宋" w:hAnsi="仿宋" w:cs="仿宋_GB2312"/>
                <w:sz w:val="24"/>
              </w:rPr>
            </w:pPr>
            <w:r>
              <w:rPr>
                <w:rFonts w:ascii="仿宋" w:eastAsia="仿宋" w:hAnsi="仿宋" w:cs="仿宋_GB2312" w:hint="eastAsia"/>
                <w:sz w:val="24"/>
              </w:rPr>
              <w:t>评分细则</w:t>
            </w:r>
          </w:p>
        </w:tc>
        <w:tc>
          <w:tcPr>
            <w:tcW w:w="996" w:type="dxa"/>
            <w:vAlign w:val="center"/>
          </w:tcPr>
          <w:p w:rsidR="00FA6784" w:rsidRDefault="00FA6784" w:rsidP="00C551ED">
            <w:pPr>
              <w:widowControl/>
              <w:spacing w:line="360" w:lineRule="auto"/>
              <w:jc w:val="center"/>
              <w:rPr>
                <w:rFonts w:ascii="仿宋" w:eastAsia="仿宋" w:hAnsi="仿宋" w:cs="仿宋_GB2312"/>
                <w:sz w:val="24"/>
              </w:rPr>
            </w:pPr>
            <w:r>
              <w:rPr>
                <w:rFonts w:ascii="仿宋" w:eastAsia="仿宋" w:hAnsi="仿宋" w:cs="仿宋_GB2312" w:hint="eastAsia"/>
                <w:sz w:val="24"/>
              </w:rPr>
              <w:t>分值</w:t>
            </w:r>
          </w:p>
        </w:tc>
      </w:tr>
      <w:tr w:rsidR="00FA6784" w:rsidTr="00FA6784">
        <w:trPr>
          <w:trHeight w:val="924"/>
          <w:jc w:val="center"/>
        </w:trPr>
        <w:tc>
          <w:tcPr>
            <w:tcW w:w="809" w:type="dxa"/>
            <w:vMerge w:val="restart"/>
            <w:vAlign w:val="center"/>
          </w:tcPr>
          <w:p w:rsidR="00FA6784" w:rsidRDefault="00FA6784" w:rsidP="00C551ED">
            <w:pPr>
              <w:spacing w:line="276" w:lineRule="auto"/>
              <w:jc w:val="center"/>
              <w:rPr>
                <w:rFonts w:ascii="仿宋" w:eastAsia="仿宋" w:hAnsi="仿宋" w:cs="仿宋_GB2312"/>
                <w:sz w:val="24"/>
              </w:rPr>
            </w:pPr>
            <w:r>
              <w:rPr>
                <w:rFonts w:ascii="仿宋" w:eastAsia="仿宋" w:hAnsi="仿宋" w:cs="仿宋_GB2312" w:hint="eastAsia"/>
                <w:sz w:val="24"/>
              </w:rPr>
              <w:t>商务技术</w:t>
            </w:r>
          </w:p>
        </w:tc>
        <w:tc>
          <w:tcPr>
            <w:tcW w:w="1276" w:type="dxa"/>
            <w:vAlign w:val="center"/>
          </w:tcPr>
          <w:p w:rsidR="00FA6784" w:rsidRPr="00730118" w:rsidRDefault="00FA6784" w:rsidP="00C551ED">
            <w:pPr>
              <w:spacing w:line="360" w:lineRule="auto"/>
              <w:jc w:val="center"/>
              <w:rPr>
                <w:rFonts w:ascii="仿宋" w:eastAsia="仿宋" w:hAnsi="仿宋" w:cs="仿宋_GB2312"/>
                <w:sz w:val="24"/>
              </w:rPr>
            </w:pPr>
            <w:r w:rsidRPr="00730118">
              <w:rPr>
                <w:rFonts w:ascii="仿宋" w:eastAsia="仿宋" w:hAnsi="仿宋" w:cs="仿宋_GB2312" w:hint="eastAsia"/>
                <w:sz w:val="24"/>
              </w:rPr>
              <w:t>指标要求相应</w:t>
            </w:r>
          </w:p>
        </w:tc>
        <w:tc>
          <w:tcPr>
            <w:tcW w:w="7088" w:type="dxa"/>
            <w:vAlign w:val="center"/>
          </w:tcPr>
          <w:p w:rsidR="00FA6784" w:rsidRPr="00730118" w:rsidRDefault="00FA6784" w:rsidP="00C551ED">
            <w:pPr>
              <w:spacing w:line="360" w:lineRule="auto"/>
              <w:jc w:val="left"/>
              <w:rPr>
                <w:rFonts w:ascii="仿宋" w:eastAsia="仿宋" w:hAnsi="仿宋" w:cs="仿宋_GB2312"/>
                <w:sz w:val="24"/>
              </w:rPr>
            </w:pPr>
            <w:r w:rsidRPr="00730118">
              <w:rPr>
                <w:rFonts w:ascii="仿宋" w:eastAsia="仿宋" w:hAnsi="仿宋" w:cs="仿宋_GB2312" w:hint="eastAsia"/>
                <w:sz w:val="24"/>
              </w:rPr>
              <w:t>所投产品完全满足招标文件要求的得2</w:t>
            </w:r>
            <w:r>
              <w:rPr>
                <w:rFonts w:ascii="仿宋" w:eastAsia="仿宋" w:hAnsi="仿宋" w:cs="仿宋_GB2312" w:hint="eastAsia"/>
                <w:sz w:val="24"/>
              </w:rPr>
              <w:t>1</w:t>
            </w:r>
            <w:r w:rsidRPr="00730118">
              <w:rPr>
                <w:rFonts w:ascii="仿宋" w:eastAsia="仿宋" w:hAnsi="仿宋" w:cs="仿宋_GB2312" w:hint="eastAsia"/>
                <w:sz w:val="24"/>
              </w:rPr>
              <w:t>分。其中带项参数每项负偏离扣3分，其他非带项参数</w:t>
            </w:r>
            <w:r>
              <w:rPr>
                <w:rFonts w:ascii="仿宋" w:eastAsia="仿宋" w:hAnsi="仿宋" w:cs="仿宋_GB2312" w:hint="eastAsia"/>
                <w:sz w:val="24"/>
              </w:rPr>
              <w:t>每</w:t>
            </w:r>
            <w:r w:rsidRPr="00730118">
              <w:rPr>
                <w:rFonts w:ascii="仿宋" w:eastAsia="仿宋" w:hAnsi="仿宋" w:cs="仿宋_GB2312" w:hint="eastAsia"/>
                <w:sz w:val="24"/>
              </w:rPr>
              <w:t>项负偏离扣1分，扣完为止。</w:t>
            </w:r>
          </w:p>
        </w:tc>
        <w:tc>
          <w:tcPr>
            <w:tcW w:w="996" w:type="dxa"/>
            <w:vAlign w:val="center"/>
          </w:tcPr>
          <w:p w:rsidR="00FA6784" w:rsidRPr="00730118" w:rsidRDefault="00FA6784" w:rsidP="00C551ED">
            <w:pPr>
              <w:widowControl/>
              <w:spacing w:line="360" w:lineRule="auto"/>
              <w:jc w:val="center"/>
              <w:rPr>
                <w:rFonts w:ascii="仿宋" w:eastAsia="仿宋" w:hAnsi="仿宋" w:cs="仿宋_GB2312"/>
                <w:sz w:val="24"/>
              </w:rPr>
            </w:pPr>
            <w:r w:rsidRPr="00730118">
              <w:rPr>
                <w:rFonts w:ascii="仿宋" w:eastAsia="仿宋" w:hAnsi="仿宋" w:cs="仿宋_GB2312" w:hint="eastAsia"/>
                <w:sz w:val="24"/>
              </w:rPr>
              <w:t>2</w:t>
            </w:r>
            <w:r w:rsidRPr="00730118">
              <w:rPr>
                <w:rFonts w:ascii="仿宋" w:eastAsia="仿宋" w:hAnsi="仿宋" w:cs="仿宋_GB2312"/>
                <w:sz w:val="24"/>
              </w:rPr>
              <w:t>1</w:t>
            </w:r>
            <w:r w:rsidRPr="00730118">
              <w:rPr>
                <w:rFonts w:ascii="仿宋" w:eastAsia="仿宋" w:hAnsi="仿宋" w:cs="仿宋_GB2312" w:hint="eastAsia"/>
                <w:sz w:val="24"/>
              </w:rPr>
              <w:t>分</w:t>
            </w:r>
          </w:p>
        </w:tc>
      </w:tr>
      <w:tr w:rsidR="00FA6784" w:rsidTr="00FA6784">
        <w:trPr>
          <w:trHeight w:val="924"/>
          <w:jc w:val="center"/>
        </w:trPr>
        <w:tc>
          <w:tcPr>
            <w:tcW w:w="809" w:type="dxa"/>
            <w:vMerge/>
            <w:vAlign w:val="center"/>
          </w:tcPr>
          <w:p w:rsidR="00FA6784" w:rsidRDefault="00FA6784" w:rsidP="00C551ED">
            <w:pPr>
              <w:widowControl/>
              <w:spacing w:line="276" w:lineRule="auto"/>
              <w:jc w:val="center"/>
              <w:rPr>
                <w:rFonts w:ascii="仿宋" w:eastAsia="仿宋" w:hAnsi="仿宋" w:cs="仿宋_GB2312"/>
                <w:sz w:val="24"/>
              </w:rPr>
            </w:pPr>
          </w:p>
        </w:tc>
        <w:tc>
          <w:tcPr>
            <w:tcW w:w="1276" w:type="dxa"/>
            <w:vAlign w:val="center"/>
          </w:tcPr>
          <w:p w:rsidR="00FA6784" w:rsidRPr="00730118" w:rsidRDefault="00FA6784" w:rsidP="00C551ED">
            <w:pPr>
              <w:widowControl/>
              <w:spacing w:line="276" w:lineRule="auto"/>
              <w:jc w:val="center"/>
              <w:rPr>
                <w:rFonts w:ascii="仿宋" w:eastAsia="仿宋" w:hAnsi="仿宋" w:cs="仿宋_GB2312"/>
                <w:sz w:val="24"/>
              </w:rPr>
            </w:pPr>
            <w:r w:rsidRPr="00730118">
              <w:rPr>
                <w:rFonts w:ascii="仿宋" w:eastAsia="仿宋" w:hAnsi="仿宋" w:cs="仿宋_GB2312" w:hint="eastAsia"/>
                <w:sz w:val="24"/>
              </w:rPr>
              <w:t>企业业绩</w:t>
            </w:r>
          </w:p>
        </w:tc>
        <w:tc>
          <w:tcPr>
            <w:tcW w:w="7088" w:type="dxa"/>
            <w:vAlign w:val="center"/>
          </w:tcPr>
          <w:p w:rsidR="00FA6784" w:rsidRPr="00730118" w:rsidRDefault="00FA6784" w:rsidP="00C551ED">
            <w:pPr>
              <w:widowControl/>
              <w:spacing w:line="276" w:lineRule="auto"/>
              <w:jc w:val="left"/>
              <w:rPr>
                <w:rFonts w:ascii="仿宋" w:eastAsia="仿宋" w:hAnsi="仿宋" w:cs="仿宋_GB2312"/>
                <w:sz w:val="24"/>
              </w:rPr>
            </w:pPr>
            <w:r w:rsidRPr="00730118">
              <w:rPr>
                <w:rFonts w:ascii="仿宋" w:eastAsia="仿宋" w:hAnsi="仿宋" w:cs="仿宋_GB2312" w:hint="eastAsia"/>
                <w:sz w:val="24"/>
              </w:rPr>
              <w:t>投标人2019年1月1日至今承担过类似微信平台运营项目业绩，每提供1个得1分，</w:t>
            </w:r>
            <w:r w:rsidRPr="00730118">
              <w:rPr>
                <w:rFonts w:ascii="仿宋" w:eastAsia="仿宋" w:hAnsi="仿宋" w:cs="仿宋_GB2312"/>
                <w:sz w:val="24"/>
              </w:rPr>
              <w:t>满分</w:t>
            </w:r>
            <w:r w:rsidRPr="00730118">
              <w:rPr>
                <w:rFonts w:ascii="仿宋" w:eastAsia="仿宋" w:hAnsi="仿宋" w:cs="仿宋_GB2312" w:hint="eastAsia"/>
                <w:sz w:val="24"/>
              </w:rPr>
              <w:t>3分。（投标文件中须提供合同复印件加盖供应商公章）</w:t>
            </w:r>
          </w:p>
        </w:tc>
        <w:tc>
          <w:tcPr>
            <w:tcW w:w="996" w:type="dxa"/>
            <w:vAlign w:val="center"/>
          </w:tcPr>
          <w:p w:rsidR="00FA6784" w:rsidRPr="00730118" w:rsidRDefault="00FA6784" w:rsidP="00C551ED">
            <w:pPr>
              <w:widowControl/>
              <w:spacing w:line="276" w:lineRule="auto"/>
              <w:jc w:val="center"/>
              <w:rPr>
                <w:rFonts w:ascii="仿宋" w:eastAsia="仿宋" w:hAnsi="仿宋" w:cs="仿宋_GB2312"/>
                <w:sz w:val="24"/>
              </w:rPr>
            </w:pPr>
            <w:r w:rsidRPr="00730118">
              <w:rPr>
                <w:rFonts w:ascii="仿宋" w:eastAsia="仿宋" w:hAnsi="仿宋" w:cs="仿宋_GB2312" w:hint="eastAsia"/>
                <w:sz w:val="24"/>
              </w:rPr>
              <w:t>3分</w:t>
            </w:r>
          </w:p>
        </w:tc>
      </w:tr>
      <w:tr w:rsidR="00FA6784" w:rsidTr="00FA6784">
        <w:trPr>
          <w:trHeight w:val="924"/>
          <w:jc w:val="center"/>
        </w:trPr>
        <w:tc>
          <w:tcPr>
            <w:tcW w:w="809" w:type="dxa"/>
            <w:vMerge/>
            <w:vAlign w:val="center"/>
          </w:tcPr>
          <w:p w:rsidR="00FA6784" w:rsidRDefault="00FA6784" w:rsidP="00C551ED">
            <w:pPr>
              <w:widowControl/>
              <w:spacing w:line="276" w:lineRule="auto"/>
              <w:ind w:firstLineChars="200" w:firstLine="480"/>
              <w:jc w:val="center"/>
              <w:rPr>
                <w:rFonts w:ascii="仿宋" w:eastAsia="仿宋" w:hAnsi="仿宋" w:cs="仿宋_GB2312"/>
                <w:sz w:val="24"/>
              </w:rPr>
            </w:pPr>
          </w:p>
        </w:tc>
        <w:tc>
          <w:tcPr>
            <w:tcW w:w="1276" w:type="dxa"/>
            <w:vAlign w:val="center"/>
          </w:tcPr>
          <w:p w:rsidR="00FA6784" w:rsidRPr="00730118" w:rsidRDefault="00FA6784" w:rsidP="00C551ED">
            <w:pPr>
              <w:widowControl/>
              <w:spacing w:line="276" w:lineRule="auto"/>
              <w:jc w:val="center"/>
              <w:rPr>
                <w:rFonts w:ascii="仿宋" w:eastAsia="仿宋" w:hAnsi="仿宋" w:cs="仿宋_GB2312"/>
                <w:sz w:val="24"/>
              </w:rPr>
            </w:pPr>
            <w:r w:rsidRPr="00730118">
              <w:rPr>
                <w:rFonts w:ascii="仿宋" w:eastAsia="仿宋" w:hAnsi="仿宋" w:cs="仿宋_GB2312"/>
                <w:sz w:val="24"/>
              </w:rPr>
              <w:t>企业资质</w:t>
            </w:r>
          </w:p>
        </w:tc>
        <w:tc>
          <w:tcPr>
            <w:tcW w:w="7088" w:type="dxa"/>
            <w:vAlign w:val="center"/>
          </w:tcPr>
          <w:p w:rsidR="00FA6784" w:rsidRPr="00730118" w:rsidRDefault="00FA6784" w:rsidP="00C551ED">
            <w:pPr>
              <w:widowControl/>
              <w:spacing w:line="276" w:lineRule="auto"/>
              <w:jc w:val="left"/>
              <w:rPr>
                <w:rFonts w:ascii="仿宋" w:eastAsia="仿宋" w:hAnsi="仿宋" w:cs="仿宋_GB2312"/>
                <w:sz w:val="24"/>
              </w:rPr>
            </w:pPr>
            <w:r w:rsidRPr="00730118">
              <w:rPr>
                <w:rFonts w:ascii="仿宋" w:eastAsia="仿宋" w:hAnsi="仿宋" w:cs="仿宋_GB2312"/>
                <w:sz w:val="24"/>
              </w:rPr>
              <w:t>企业</w:t>
            </w:r>
            <w:r w:rsidRPr="00730118">
              <w:rPr>
                <w:rFonts w:ascii="仿宋" w:eastAsia="仿宋" w:hAnsi="仿宋" w:cs="仿宋_GB2312" w:hint="eastAsia"/>
                <w:sz w:val="24"/>
              </w:rPr>
              <w:t>具有</w:t>
            </w:r>
            <w:r w:rsidRPr="00730118">
              <w:rPr>
                <w:rFonts w:ascii="仿宋" w:eastAsia="仿宋" w:hAnsi="仿宋" w:cs="仿宋_GB2312"/>
                <w:sz w:val="24"/>
              </w:rPr>
              <w:t>县级文创资质的，得1分；</w:t>
            </w:r>
            <w:r w:rsidRPr="00730118">
              <w:rPr>
                <w:rFonts w:ascii="仿宋" w:eastAsia="仿宋" w:hAnsi="仿宋" w:cs="仿宋_GB2312" w:hint="eastAsia"/>
                <w:sz w:val="24"/>
              </w:rPr>
              <w:t>市级</w:t>
            </w:r>
            <w:r w:rsidRPr="00730118">
              <w:rPr>
                <w:rFonts w:ascii="仿宋" w:eastAsia="仿宋" w:hAnsi="仿宋" w:cs="仿宋_GB2312"/>
                <w:sz w:val="24"/>
              </w:rPr>
              <w:t>及以上</w:t>
            </w:r>
            <w:r w:rsidRPr="00730118">
              <w:rPr>
                <w:rFonts w:ascii="仿宋" w:eastAsia="仿宋" w:hAnsi="仿宋" w:cs="仿宋_GB2312" w:hint="eastAsia"/>
                <w:sz w:val="24"/>
              </w:rPr>
              <w:t>文创资质，得</w:t>
            </w:r>
            <w:r w:rsidRPr="00730118">
              <w:rPr>
                <w:rFonts w:ascii="仿宋" w:eastAsia="仿宋" w:hAnsi="仿宋" w:cs="仿宋_GB2312"/>
                <w:sz w:val="24"/>
              </w:rPr>
              <w:t>2</w:t>
            </w:r>
            <w:r w:rsidRPr="00730118">
              <w:rPr>
                <w:rFonts w:ascii="仿宋" w:eastAsia="仿宋" w:hAnsi="仿宋" w:cs="仿宋_GB2312" w:hint="eastAsia"/>
                <w:sz w:val="24"/>
              </w:rPr>
              <w:t>分。</w:t>
            </w:r>
          </w:p>
        </w:tc>
        <w:tc>
          <w:tcPr>
            <w:tcW w:w="996" w:type="dxa"/>
            <w:vAlign w:val="center"/>
          </w:tcPr>
          <w:p w:rsidR="00FA6784" w:rsidRPr="00730118" w:rsidRDefault="00FA6784" w:rsidP="00C551ED">
            <w:pPr>
              <w:widowControl/>
              <w:spacing w:line="276" w:lineRule="auto"/>
              <w:jc w:val="center"/>
              <w:rPr>
                <w:rFonts w:ascii="仿宋" w:eastAsia="仿宋" w:hAnsi="仿宋" w:cs="仿宋_GB2312"/>
                <w:sz w:val="24"/>
              </w:rPr>
            </w:pPr>
            <w:r w:rsidRPr="00730118">
              <w:rPr>
                <w:rFonts w:ascii="仿宋" w:eastAsia="仿宋" w:hAnsi="仿宋" w:cs="仿宋_GB2312"/>
                <w:sz w:val="24"/>
              </w:rPr>
              <w:t>2</w:t>
            </w:r>
            <w:r w:rsidRPr="00730118">
              <w:rPr>
                <w:rFonts w:ascii="仿宋" w:eastAsia="仿宋" w:hAnsi="仿宋" w:cs="仿宋_GB2312" w:hint="eastAsia"/>
                <w:sz w:val="24"/>
              </w:rPr>
              <w:t>分</w:t>
            </w:r>
          </w:p>
        </w:tc>
      </w:tr>
      <w:tr w:rsidR="00FA6784" w:rsidTr="00FA6784">
        <w:trPr>
          <w:trHeight w:val="924"/>
          <w:jc w:val="center"/>
        </w:trPr>
        <w:tc>
          <w:tcPr>
            <w:tcW w:w="809" w:type="dxa"/>
            <w:vMerge/>
            <w:vAlign w:val="center"/>
          </w:tcPr>
          <w:p w:rsidR="00FA6784" w:rsidRDefault="00FA6784" w:rsidP="00C551ED">
            <w:pPr>
              <w:widowControl/>
              <w:spacing w:line="276" w:lineRule="auto"/>
              <w:jc w:val="center"/>
              <w:rPr>
                <w:rFonts w:ascii="仿宋" w:eastAsia="仿宋" w:hAnsi="仿宋" w:cs="仿宋_GB2312"/>
                <w:sz w:val="24"/>
              </w:rPr>
            </w:pPr>
          </w:p>
        </w:tc>
        <w:tc>
          <w:tcPr>
            <w:tcW w:w="1276" w:type="dxa"/>
            <w:vMerge w:val="restart"/>
            <w:vAlign w:val="center"/>
          </w:tcPr>
          <w:p w:rsidR="00FA6784" w:rsidRPr="004E491B" w:rsidRDefault="00FA6784" w:rsidP="00C551ED">
            <w:pPr>
              <w:widowControl/>
              <w:spacing w:line="276" w:lineRule="auto"/>
              <w:jc w:val="center"/>
              <w:rPr>
                <w:rFonts w:ascii="仿宋" w:eastAsia="仿宋" w:hAnsi="仿宋" w:cs="仿宋_GB2312"/>
                <w:sz w:val="24"/>
              </w:rPr>
            </w:pPr>
            <w:r w:rsidRPr="004E491B">
              <w:rPr>
                <w:rFonts w:ascii="仿宋" w:eastAsia="仿宋" w:hAnsi="仿宋" w:cs="仿宋_GB2312"/>
                <w:sz w:val="24"/>
              </w:rPr>
              <w:t>技术力量</w:t>
            </w:r>
          </w:p>
        </w:tc>
        <w:tc>
          <w:tcPr>
            <w:tcW w:w="7088" w:type="dxa"/>
            <w:vAlign w:val="center"/>
          </w:tcPr>
          <w:p w:rsidR="00FA6784" w:rsidRPr="004E491B" w:rsidRDefault="00FA6784" w:rsidP="00FA6784">
            <w:pPr>
              <w:widowControl/>
              <w:numPr>
                <w:ilvl w:val="0"/>
                <w:numId w:val="13"/>
              </w:numPr>
              <w:spacing w:line="276" w:lineRule="auto"/>
              <w:jc w:val="left"/>
              <w:rPr>
                <w:rFonts w:ascii="仿宋" w:eastAsia="仿宋" w:hAnsi="仿宋" w:cs="仿宋_GB2312"/>
                <w:sz w:val="24"/>
              </w:rPr>
            </w:pPr>
            <w:r w:rsidRPr="004E491B">
              <w:rPr>
                <w:rFonts w:ascii="仿宋" w:eastAsia="仿宋" w:hAnsi="仿宋" w:cs="仿宋_GB2312"/>
                <w:sz w:val="24"/>
              </w:rPr>
              <w:t>项目</w:t>
            </w:r>
            <w:r w:rsidRPr="004E491B">
              <w:rPr>
                <w:rFonts w:ascii="仿宋" w:eastAsia="仿宋" w:hAnsi="仿宋" w:cs="仿宋_GB2312" w:hint="eastAsia"/>
                <w:sz w:val="24"/>
              </w:rPr>
              <w:t>团队</w:t>
            </w:r>
            <w:r w:rsidRPr="004E491B">
              <w:rPr>
                <w:rFonts w:ascii="仿宋" w:eastAsia="仿宋" w:hAnsi="仿宋" w:cs="仿宋_GB2312"/>
                <w:sz w:val="24"/>
              </w:rPr>
              <w:t>人员分工明确，团队配置</w:t>
            </w:r>
            <w:r w:rsidRPr="004E491B">
              <w:rPr>
                <w:rFonts w:ascii="仿宋" w:eastAsia="仿宋" w:hAnsi="仿宋" w:cs="仿宋_GB2312" w:hint="eastAsia"/>
                <w:sz w:val="24"/>
              </w:rPr>
              <w:t>技术开发维护人员、微信公众号内容策划及创作人员、图文设计人员、视频拍摄制作人员</w:t>
            </w:r>
            <w:r w:rsidRPr="004E491B">
              <w:rPr>
                <w:rFonts w:ascii="仿宋" w:eastAsia="仿宋" w:hAnsi="仿宋" w:cs="仿宋_GB2312"/>
                <w:sz w:val="24"/>
              </w:rPr>
              <w:t>各1人的</w:t>
            </w:r>
            <w:r w:rsidRPr="004E491B">
              <w:rPr>
                <w:rFonts w:ascii="仿宋" w:eastAsia="仿宋" w:hAnsi="仿宋" w:cs="仿宋_GB2312" w:hint="eastAsia"/>
                <w:sz w:val="24"/>
              </w:rPr>
              <w:t>，且</w:t>
            </w:r>
            <w:r w:rsidRPr="004E491B">
              <w:rPr>
                <w:rFonts w:ascii="仿宋" w:eastAsia="仿宋" w:hAnsi="仿宋" w:cs="仿宋_GB2312"/>
                <w:sz w:val="24"/>
              </w:rPr>
              <w:t>各工种互不</w:t>
            </w:r>
            <w:r w:rsidRPr="004E491B">
              <w:rPr>
                <w:rFonts w:ascii="仿宋" w:eastAsia="仿宋" w:hAnsi="仿宋" w:cs="仿宋_GB2312" w:hint="eastAsia"/>
                <w:sz w:val="24"/>
              </w:rPr>
              <w:t>兼任</w:t>
            </w:r>
            <w:r w:rsidRPr="004E491B">
              <w:rPr>
                <w:rFonts w:ascii="仿宋" w:eastAsia="仿宋" w:hAnsi="仿宋" w:cs="仿宋_GB2312"/>
                <w:sz w:val="24"/>
              </w:rPr>
              <w:t>的</w:t>
            </w:r>
            <w:r w:rsidRPr="004E491B">
              <w:rPr>
                <w:rFonts w:ascii="仿宋" w:eastAsia="仿宋" w:hAnsi="仿宋" w:cs="仿宋_GB2312" w:hint="eastAsia"/>
                <w:sz w:val="24"/>
              </w:rPr>
              <w:t>，</w:t>
            </w:r>
            <w:r w:rsidRPr="004E491B">
              <w:rPr>
                <w:rFonts w:ascii="仿宋" w:eastAsia="仿宋" w:hAnsi="仿宋" w:cs="仿宋_GB2312"/>
                <w:sz w:val="24"/>
              </w:rPr>
              <w:t>得4分；每缺1个工种的，扣1分；扣完为止。</w:t>
            </w:r>
          </w:p>
          <w:p w:rsidR="00FA6784" w:rsidRPr="004E491B" w:rsidRDefault="00FA6784" w:rsidP="00C551ED">
            <w:pPr>
              <w:widowControl/>
              <w:spacing w:line="276" w:lineRule="auto"/>
              <w:jc w:val="left"/>
              <w:rPr>
                <w:rFonts w:ascii="仿宋" w:eastAsia="仿宋" w:hAnsi="仿宋" w:cs="仿宋_GB2312"/>
                <w:sz w:val="24"/>
              </w:rPr>
            </w:pPr>
            <w:r w:rsidRPr="004E491B">
              <w:rPr>
                <w:rFonts w:ascii="仿宋" w:eastAsia="仿宋" w:hAnsi="仿宋" w:cs="仿宋_GB2312"/>
                <w:sz w:val="24"/>
              </w:rPr>
              <w:t>2、</w:t>
            </w:r>
            <w:r w:rsidRPr="004E491B">
              <w:rPr>
                <w:rFonts w:ascii="仿宋" w:eastAsia="仿宋" w:hAnsi="仿宋" w:cs="仿宋_GB2312" w:hint="eastAsia"/>
                <w:sz w:val="24"/>
              </w:rPr>
              <w:t>每增加1人</w:t>
            </w:r>
            <w:r w:rsidRPr="004E491B">
              <w:rPr>
                <w:rFonts w:ascii="仿宋" w:eastAsia="仿宋" w:hAnsi="仿宋" w:cs="仿宋_GB2312"/>
                <w:sz w:val="24"/>
              </w:rPr>
              <w:t>的（不限工种），</w:t>
            </w:r>
            <w:r w:rsidRPr="004E491B">
              <w:rPr>
                <w:rFonts w:ascii="仿宋" w:eastAsia="仿宋" w:hAnsi="仿宋" w:cs="仿宋_GB2312" w:hint="eastAsia"/>
                <w:sz w:val="24"/>
              </w:rPr>
              <w:t>得0.5分，</w:t>
            </w:r>
            <w:r w:rsidRPr="004E491B">
              <w:rPr>
                <w:rFonts w:ascii="仿宋" w:eastAsia="仿宋" w:hAnsi="仿宋" w:cs="仿宋_GB2312"/>
                <w:sz w:val="24"/>
              </w:rPr>
              <w:t>满分</w:t>
            </w:r>
            <w:r w:rsidRPr="004E491B">
              <w:rPr>
                <w:rFonts w:ascii="仿宋" w:eastAsia="仿宋" w:hAnsi="仿宋" w:cs="仿宋_GB2312" w:hint="eastAsia"/>
                <w:sz w:val="24"/>
              </w:rPr>
              <w:t>得</w:t>
            </w:r>
            <w:r w:rsidRPr="004E491B">
              <w:rPr>
                <w:rFonts w:ascii="仿宋" w:eastAsia="仿宋" w:hAnsi="仿宋" w:cs="仿宋_GB2312"/>
                <w:sz w:val="24"/>
              </w:rPr>
              <w:t>1</w:t>
            </w:r>
            <w:r w:rsidRPr="004E491B">
              <w:rPr>
                <w:rFonts w:ascii="仿宋" w:eastAsia="仿宋" w:hAnsi="仿宋" w:cs="仿宋_GB2312" w:hint="eastAsia"/>
                <w:sz w:val="24"/>
              </w:rPr>
              <w:t>分；（须提供由社保机构出具的投标企业近三月缴纳社保及相关资料的证明材料，复印件加盖公章）</w:t>
            </w:r>
          </w:p>
        </w:tc>
        <w:tc>
          <w:tcPr>
            <w:tcW w:w="996" w:type="dxa"/>
            <w:vAlign w:val="center"/>
          </w:tcPr>
          <w:p w:rsidR="00FA6784" w:rsidRPr="00730118" w:rsidRDefault="00FA6784" w:rsidP="00C551ED">
            <w:pPr>
              <w:widowControl/>
              <w:spacing w:line="276" w:lineRule="auto"/>
              <w:jc w:val="center"/>
              <w:rPr>
                <w:rFonts w:ascii="仿宋" w:eastAsia="仿宋" w:hAnsi="仿宋" w:cs="仿宋_GB2312"/>
                <w:sz w:val="24"/>
              </w:rPr>
            </w:pPr>
            <w:r w:rsidRPr="00730118">
              <w:rPr>
                <w:rFonts w:ascii="仿宋" w:eastAsia="仿宋" w:hAnsi="仿宋" w:cs="仿宋_GB2312" w:hint="eastAsia"/>
                <w:sz w:val="24"/>
              </w:rPr>
              <w:t>5分</w:t>
            </w:r>
          </w:p>
        </w:tc>
      </w:tr>
      <w:tr w:rsidR="00FA6784" w:rsidTr="00FA6784">
        <w:trPr>
          <w:trHeight w:val="924"/>
          <w:jc w:val="center"/>
        </w:trPr>
        <w:tc>
          <w:tcPr>
            <w:tcW w:w="809" w:type="dxa"/>
            <w:vMerge/>
            <w:vAlign w:val="center"/>
          </w:tcPr>
          <w:p w:rsidR="00FA6784" w:rsidRDefault="00FA6784" w:rsidP="00C551ED">
            <w:pPr>
              <w:widowControl/>
              <w:spacing w:line="276" w:lineRule="auto"/>
              <w:jc w:val="center"/>
              <w:rPr>
                <w:rFonts w:ascii="仿宋" w:eastAsia="仿宋" w:hAnsi="仿宋" w:cs="仿宋_GB2312"/>
                <w:sz w:val="24"/>
              </w:rPr>
            </w:pPr>
          </w:p>
        </w:tc>
        <w:tc>
          <w:tcPr>
            <w:tcW w:w="1276" w:type="dxa"/>
            <w:vMerge/>
            <w:vAlign w:val="center"/>
          </w:tcPr>
          <w:p w:rsidR="00FA6784" w:rsidRPr="004E491B" w:rsidRDefault="00FA6784" w:rsidP="00C551ED">
            <w:pPr>
              <w:widowControl/>
              <w:spacing w:line="276" w:lineRule="auto"/>
              <w:jc w:val="center"/>
              <w:rPr>
                <w:rFonts w:ascii="仿宋" w:eastAsia="仿宋" w:hAnsi="仿宋" w:cs="仿宋_GB2312"/>
                <w:sz w:val="24"/>
              </w:rPr>
            </w:pPr>
          </w:p>
        </w:tc>
        <w:tc>
          <w:tcPr>
            <w:tcW w:w="7088" w:type="dxa"/>
            <w:vAlign w:val="center"/>
          </w:tcPr>
          <w:p w:rsidR="00FA6784" w:rsidRPr="004E491B" w:rsidRDefault="00FA6784" w:rsidP="00C551ED">
            <w:pPr>
              <w:widowControl/>
              <w:spacing w:line="276" w:lineRule="auto"/>
              <w:jc w:val="left"/>
              <w:rPr>
                <w:rFonts w:ascii="仿宋" w:eastAsia="仿宋" w:hAnsi="仿宋" w:cs="仿宋_GB2312"/>
                <w:sz w:val="24"/>
              </w:rPr>
            </w:pPr>
            <w:r w:rsidRPr="004E491B">
              <w:rPr>
                <w:rFonts w:ascii="仿宋" w:eastAsia="仿宋" w:hAnsi="仿宋" w:cs="仿宋_GB2312" w:hint="eastAsia"/>
                <w:sz w:val="24"/>
              </w:rPr>
              <w:t>为加强企业的图片审核和文字编辑能力，具有聘请市级骨干媒体记者作为图文顾问的，得3分。（须提供聘请顾问服务协议，复印件加盖公章）</w:t>
            </w:r>
          </w:p>
        </w:tc>
        <w:tc>
          <w:tcPr>
            <w:tcW w:w="996" w:type="dxa"/>
            <w:vAlign w:val="center"/>
          </w:tcPr>
          <w:p w:rsidR="00FA6784" w:rsidRPr="00730118" w:rsidRDefault="00FA6784" w:rsidP="00C551ED">
            <w:pPr>
              <w:widowControl/>
              <w:spacing w:line="276" w:lineRule="auto"/>
              <w:jc w:val="center"/>
              <w:rPr>
                <w:rFonts w:ascii="仿宋" w:eastAsia="仿宋" w:hAnsi="仿宋" w:cs="仿宋_GB2312"/>
                <w:sz w:val="24"/>
              </w:rPr>
            </w:pPr>
            <w:r w:rsidRPr="00730118">
              <w:rPr>
                <w:rFonts w:ascii="仿宋" w:eastAsia="仿宋" w:hAnsi="仿宋" w:cs="仿宋_GB2312" w:hint="eastAsia"/>
                <w:sz w:val="24"/>
              </w:rPr>
              <w:t>3分</w:t>
            </w:r>
          </w:p>
        </w:tc>
      </w:tr>
      <w:tr w:rsidR="00FA6784" w:rsidTr="00FA6784">
        <w:trPr>
          <w:trHeight w:val="924"/>
          <w:jc w:val="center"/>
        </w:trPr>
        <w:tc>
          <w:tcPr>
            <w:tcW w:w="809" w:type="dxa"/>
            <w:vMerge/>
            <w:vAlign w:val="center"/>
          </w:tcPr>
          <w:p w:rsidR="00FA6784" w:rsidRDefault="00FA6784" w:rsidP="00C551ED">
            <w:pPr>
              <w:widowControl/>
              <w:spacing w:line="276" w:lineRule="auto"/>
              <w:jc w:val="center"/>
              <w:rPr>
                <w:rFonts w:ascii="仿宋" w:eastAsia="仿宋" w:hAnsi="仿宋" w:cs="仿宋_GB2312"/>
                <w:sz w:val="24"/>
              </w:rPr>
            </w:pPr>
          </w:p>
        </w:tc>
        <w:tc>
          <w:tcPr>
            <w:tcW w:w="1276" w:type="dxa"/>
            <w:vAlign w:val="center"/>
          </w:tcPr>
          <w:p w:rsidR="00FA6784" w:rsidRPr="00730118" w:rsidRDefault="00FA6784" w:rsidP="00C551ED">
            <w:pPr>
              <w:widowControl/>
              <w:spacing w:line="276" w:lineRule="auto"/>
              <w:jc w:val="center"/>
              <w:rPr>
                <w:rFonts w:ascii="仿宋" w:eastAsia="仿宋" w:hAnsi="仿宋" w:cs="仿宋_GB2312"/>
                <w:sz w:val="24"/>
              </w:rPr>
            </w:pPr>
            <w:r w:rsidRPr="00730118">
              <w:rPr>
                <w:rFonts w:ascii="仿宋" w:eastAsia="仿宋" w:hAnsi="仿宋" w:cs="仿宋_GB2312" w:hint="eastAsia"/>
                <w:sz w:val="24"/>
              </w:rPr>
              <w:t>项目内容实施方案</w:t>
            </w:r>
          </w:p>
        </w:tc>
        <w:tc>
          <w:tcPr>
            <w:tcW w:w="7088" w:type="dxa"/>
            <w:vAlign w:val="center"/>
          </w:tcPr>
          <w:p w:rsidR="00FA6784" w:rsidRPr="00730118" w:rsidRDefault="00FA6784" w:rsidP="00C551ED">
            <w:pPr>
              <w:widowControl/>
              <w:spacing w:line="276" w:lineRule="auto"/>
              <w:jc w:val="left"/>
              <w:rPr>
                <w:rFonts w:ascii="仿宋" w:eastAsia="仿宋" w:hAnsi="仿宋" w:cs="仿宋_GB2312"/>
                <w:sz w:val="24"/>
              </w:rPr>
            </w:pPr>
            <w:r w:rsidRPr="00730118">
              <w:rPr>
                <w:rFonts w:ascii="仿宋" w:eastAsia="仿宋" w:hAnsi="仿宋" w:cs="仿宋_GB2312" w:hint="eastAsia"/>
                <w:sz w:val="24"/>
              </w:rPr>
              <w:t>投标人对本项目工作重点和难点进行综合分析，是否合理到位，有前瞻性，系统性，建设性。优得</w:t>
            </w:r>
            <w:r w:rsidRPr="00730118">
              <w:rPr>
                <w:rFonts w:ascii="仿宋" w:eastAsia="仿宋" w:hAnsi="仿宋" w:cs="仿宋_GB2312"/>
                <w:sz w:val="24"/>
              </w:rPr>
              <w:t>7.1-10</w:t>
            </w:r>
            <w:r w:rsidRPr="00730118">
              <w:rPr>
                <w:rFonts w:ascii="仿宋" w:eastAsia="仿宋" w:hAnsi="仿宋" w:cs="仿宋_GB2312" w:hint="eastAsia"/>
                <w:sz w:val="24"/>
              </w:rPr>
              <w:t>分，良好得</w:t>
            </w:r>
            <w:r w:rsidRPr="00730118">
              <w:rPr>
                <w:rFonts w:ascii="仿宋" w:eastAsia="仿宋" w:hAnsi="仿宋" w:cs="仿宋_GB2312"/>
                <w:sz w:val="24"/>
              </w:rPr>
              <w:t>4.1-7</w:t>
            </w:r>
            <w:r w:rsidRPr="00730118">
              <w:rPr>
                <w:rFonts w:ascii="仿宋" w:eastAsia="仿宋" w:hAnsi="仿宋" w:cs="仿宋_GB2312" w:hint="eastAsia"/>
                <w:sz w:val="24"/>
              </w:rPr>
              <w:t>分，一般得</w:t>
            </w:r>
            <w:r w:rsidRPr="00730118">
              <w:rPr>
                <w:rFonts w:ascii="仿宋" w:eastAsia="仿宋" w:hAnsi="仿宋" w:cs="仿宋_GB2312"/>
                <w:sz w:val="24"/>
              </w:rPr>
              <w:t>1.0-4</w:t>
            </w:r>
            <w:r w:rsidRPr="00730118">
              <w:rPr>
                <w:rFonts w:ascii="仿宋" w:eastAsia="仿宋" w:hAnsi="仿宋" w:cs="仿宋_GB2312" w:hint="eastAsia"/>
                <w:sz w:val="24"/>
              </w:rPr>
              <w:t>分，较差不得分。</w:t>
            </w:r>
          </w:p>
        </w:tc>
        <w:tc>
          <w:tcPr>
            <w:tcW w:w="996" w:type="dxa"/>
            <w:vAlign w:val="center"/>
          </w:tcPr>
          <w:p w:rsidR="00FA6784" w:rsidRPr="00730118" w:rsidRDefault="00FA6784" w:rsidP="00C551ED">
            <w:pPr>
              <w:widowControl/>
              <w:spacing w:line="276" w:lineRule="auto"/>
              <w:jc w:val="center"/>
              <w:rPr>
                <w:rFonts w:ascii="仿宋" w:eastAsia="仿宋" w:hAnsi="仿宋" w:cs="仿宋_GB2312"/>
                <w:sz w:val="24"/>
              </w:rPr>
            </w:pPr>
            <w:r w:rsidRPr="00730118">
              <w:rPr>
                <w:rFonts w:ascii="仿宋" w:eastAsia="仿宋" w:hAnsi="仿宋" w:cs="仿宋_GB2312" w:hint="eastAsia"/>
                <w:sz w:val="24"/>
              </w:rPr>
              <w:t>10分</w:t>
            </w:r>
          </w:p>
        </w:tc>
      </w:tr>
      <w:tr w:rsidR="00FA6784" w:rsidTr="00FA6784">
        <w:trPr>
          <w:trHeight w:val="924"/>
          <w:jc w:val="center"/>
        </w:trPr>
        <w:tc>
          <w:tcPr>
            <w:tcW w:w="809" w:type="dxa"/>
            <w:vMerge/>
            <w:vAlign w:val="center"/>
          </w:tcPr>
          <w:p w:rsidR="00FA6784" w:rsidRDefault="00FA6784" w:rsidP="00C551ED">
            <w:pPr>
              <w:widowControl/>
              <w:spacing w:line="276" w:lineRule="auto"/>
              <w:jc w:val="center"/>
              <w:rPr>
                <w:rFonts w:ascii="仿宋" w:eastAsia="仿宋" w:hAnsi="仿宋" w:cs="仿宋_GB2312"/>
                <w:sz w:val="24"/>
              </w:rPr>
            </w:pPr>
          </w:p>
        </w:tc>
        <w:tc>
          <w:tcPr>
            <w:tcW w:w="1276" w:type="dxa"/>
            <w:vAlign w:val="center"/>
          </w:tcPr>
          <w:p w:rsidR="00FA6784" w:rsidRPr="00730118" w:rsidRDefault="00FA6784" w:rsidP="00C551ED">
            <w:pPr>
              <w:widowControl/>
              <w:spacing w:line="276" w:lineRule="auto"/>
              <w:jc w:val="center"/>
              <w:rPr>
                <w:rFonts w:ascii="仿宋" w:eastAsia="仿宋" w:hAnsi="仿宋" w:cs="仿宋_GB2312"/>
                <w:sz w:val="24"/>
              </w:rPr>
            </w:pPr>
            <w:r w:rsidRPr="00730118">
              <w:rPr>
                <w:rFonts w:ascii="仿宋" w:eastAsia="仿宋" w:hAnsi="仿宋" w:cs="仿宋_GB2312" w:hint="eastAsia"/>
                <w:sz w:val="24"/>
              </w:rPr>
              <w:t>文创开发能力</w:t>
            </w:r>
          </w:p>
        </w:tc>
        <w:tc>
          <w:tcPr>
            <w:tcW w:w="7088" w:type="dxa"/>
            <w:vAlign w:val="center"/>
          </w:tcPr>
          <w:p w:rsidR="00FA6784" w:rsidRPr="00730118" w:rsidRDefault="00FA6784" w:rsidP="00C551ED">
            <w:pPr>
              <w:widowControl/>
              <w:spacing w:line="276" w:lineRule="auto"/>
              <w:jc w:val="left"/>
              <w:rPr>
                <w:rFonts w:ascii="仿宋" w:eastAsia="仿宋" w:hAnsi="仿宋" w:cs="仿宋_GB2312"/>
                <w:sz w:val="24"/>
              </w:rPr>
            </w:pPr>
            <w:r w:rsidRPr="00730118">
              <w:rPr>
                <w:rFonts w:ascii="仿宋" w:eastAsia="仿宋" w:hAnsi="仿宋" w:cs="仿宋_GB2312"/>
                <w:sz w:val="24"/>
              </w:rPr>
              <w:t>1、</w:t>
            </w:r>
            <w:r w:rsidRPr="00730118">
              <w:rPr>
                <w:rFonts w:ascii="仿宋" w:eastAsia="仿宋" w:hAnsi="仿宋" w:cs="仿宋_GB2312" w:hint="eastAsia"/>
                <w:sz w:val="24"/>
              </w:rPr>
              <w:t>能够承担活动文创奖品设计、制作能力。投标人在2019年1月1日至今能提供合作开发的文创产品，按照数量及质量进行综合分析，是否有创新性，品牌性，推广性。优得</w:t>
            </w:r>
            <w:r w:rsidRPr="00730118">
              <w:rPr>
                <w:rFonts w:ascii="仿宋" w:eastAsia="仿宋" w:hAnsi="仿宋" w:cs="仿宋_GB2312"/>
                <w:sz w:val="24"/>
              </w:rPr>
              <w:t>4.1-5</w:t>
            </w:r>
            <w:r w:rsidRPr="00730118">
              <w:rPr>
                <w:rFonts w:ascii="仿宋" w:eastAsia="仿宋" w:hAnsi="仿宋" w:cs="仿宋_GB2312" w:hint="eastAsia"/>
                <w:sz w:val="24"/>
              </w:rPr>
              <w:t>分，良好得</w:t>
            </w:r>
            <w:r w:rsidRPr="00730118">
              <w:rPr>
                <w:rFonts w:ascii="仿宋" w:eastAsia="仿宋" w:hAnsi="仿宋" w:cs="仿宋_GB2312"/>
                <w:sz w:val="24"/>
              </w:rPr>
              <w:t>2.1-4</w:t>
            </w:r>
            <w:r w:rsidRPr="00730118">
              <w:rPr>
                <w:rFonts w:ascii="仿宋" w:eastAsia="仿宋" w:hAnsi="仿宋" w:cs="仿宋_GB2312" w:hint="eastAsia"/>
                <w:sz w:val="24"/>
              </w:rPr>
              <w:t>分，一般得</w:t>
            </w:r>
            <w:r w:rsidRPr="00730118">
              <w:rPr>
                <w:rFonts w:ascii="仿宋" w:eastAsia="仿宋" w:hAnsi="仿宋" w:cs="仿宋_GB2312"/>
                <w:sz w:val="24"/>
              </w:rPr>
              <w:t>1-2</w:t>
            </w:r>
            <w:r w:rsidRPr="00730118">
              <w:rPr>
                <w:rFonts w:ascii="仿宋" w:eastAsia="仿宋" w:hAnsi="仿宋" w:cs="仿宋_GB2312" w:hint="eastAsia"/>
                <w:sz w:val="24"/>
              </w:rPr>
              <w:t>分。</w:t>
            </w:r>
            <w:r w:rsidRPr="00730118">
              <w:rPr>
                <w:rFonts w:ascii="仿宋" w:eastAsia="仿宋" w:hAnsi="仿宋" w:cs="仿宋_GB2312"/>
                <w:sz w:val="24"/>
              </w:rPr>
              <w:t>2、</w:t>
            </w:r>
            <w:r w:rsidRPr="00730118">
              <w:rPr>
                <w:rFonts w:ascii="仿宋" w:eastAsia="仿宋" w:hAnsi="仿宋" w:cs="仿宋_GB2312" w:hint="eastAsia"/>
                <w:sz w:val="24"/>
              </w:rPr>
              <w:t>企业或文创产品获得文创相关的县处级奖项，得1分，市厅级奖项，得3分，省部级奖项，得5分</w:t>
            </w:r>
            <w:r w:rsidRPr="00730118">
              <w:rPr>
                <w:rFonts w:ascii="仿宋" w:eastAsia="仿宋" w:hAnsi="仿宋" w:cs="仿宋_GB2312"/>
                <w:sz w:val="24"/>
              </w:rPr>
              <w:t>，本项满分5分。</w:t>
            </w:r>
          </w:p>
        </w:tc>
        <w:tc>
          <w:tcPr>
            <w:tcW w:w="996" w:type="dxa"/>
            <w:vAlign w:val="center"/>
          </w:tcPr>
          <w:p w:rsidR="00FA6784" w:rsidRPr="00730118" w:rsidRDefault="00FA6784" w:rsidP="00C551ED">
            <w:pPr>
              <w:widowControl/>
              <w:spacing w:line="276" w:lineRule="auto"/>
              <w:jc w:val="center"/>
              <w:rPr>
                <w:rFonts w:ascii="仿宋" w:eastAsia="仿宋" w:hAnsi="仿宋" w:cs="仿宋_GB2312"/>
                <w:sz w:val="24"/>
              </w:rPr>
            </w:pPr>
            <w:r w:rsidRPr="00730118">
              <w:rPr>
                <w:rFonts w:ascii="仿宋" w:eastAsia="仿宋" w:hAnsi="仿宋" w:cs="仿宋_GB2312" w:hint="eastAsia"/>
                <w:sz w:val="24"/>
              </w:rPr>
              <w:t>10分</w:t>
            </w:r>
          </w:p>
        </w:tc>
      </w:tr>
      <w:tr w:rsidR="00FA6784" w:rsidTr="00FA6784">
        <w:trPr>
          <w:trHeight w:val="924"/>
          <w:jc w:val="center"/>
        </w:trPr>
        <w:tc>
          <w:tcPr>
            <w:tcW w:w="809" w:type="dxa"/>
            <w:vMerge/>
            <w:vAlign w:val="center"/>
          </w:tcPr>
          <w:p w:rsidR="00FA6784" w:rsidRDefault="00FA6784" w:rsidP="00C551ED">
            <w:pPr>
              <w:widowControl/>
              <w:spacing w:line="276" w:lineRule="auto"/>
              <w:jc w:val="center"/>
              <w:rPr>
                <w:rFonts w:ascii="仿宋" w:eastAsia="仿宋" w:hAnsi="仿宋" w:cs="仿宋_GB2312"/>
                <w:sz w:val="24"/>
              </w:rPr>
            </w:pPr>
          </w:p>
        </w:tc>
        <w:tc>
          <w:tcPr>
            <w:tcW w:w="1276" w:type="dxa"/>
            <w:vAlign w:val="center"/>
          </w:tcPr>
          <w:p w:rsidR="00FA6784" w:rsidRPr="00730118" w:rsidRDefault="00FA6784" w:rsidP="00C551ED">
            <w:pPr>
              <w:widowControl/>
              <w:spacing w:line="276" w:lineRule="auto"/>
              <w:jc w:val="center"/>
              <w:rPr>
                <w:rFonts w:ascii="仿宋" w:eastAsia="仿宋" w:hAnsi="仿宋" w:cs="仿宋_GB2312"/>
                <w:sz w:val="24"/>
              </w:rPr>
            </w:pPr>
            <w:r w:rsidRPr="00730118">
              <w:rPr>
                <w:rFonts w:ascii="仿宋" w:eastAsia="仿宋" w:hAnsi="仿宋" w:cs="仿宋_GB2312" w:hint="eastAsia"/>
                <w:sz w:val="24"/>
              </w:rPr>
              <w:t>团队摄制能力</w:t>
            </w:r>
          </w:p>
        </w:tc>
        <w:tc>
          <w:tcPr>
            <w:tcW w:w="7088" w:type="dxa"/>
            <w:vAlign w:val="center"/>
          </w:tcPr>
          <w:p w:rsidR="00FA6784" w:rsidRPr="00730118" w:rsidRDefault="00FA6784" w:rsidP="00C551ED">
            <w:pPr>
              <w:widowControl/>
              <w:spacing w:line="276" w:lineRule="auto"/>
              <w:jc w:val="left"/>
              <w:rPr>
                <w:rFonts w:ascii="仿宋" w:eastAsia="仿宋" w:hAnsi="仿宋" w:cs="仿宋_GB2312"/>
                <w:sz w:val="24"/>
              </w:rPr>
            </w:pPr>
            <w:r w:rsidRPr="00730118">
              <w:rPr>
                <w:rFonts w:ascii="仿宋" w:eastAsia="仿宋" w:hAnsi="仿宋" w:cs="仿宋_GB2312"/>
                <w:sz w:val="24"/>
              </w:rPr>
              <w:t>1、</w:t>
            </w:r>
            <w:r w:rsidRPr="00730118">
              <w:rPr>
                <w:rFonts w:ascii="仿宋" w:eastAsia="仿宋" w:hAnsi="仿宋" w:cs="仿宋_GB2312" w:hint="eastAsia"/>
                <w:sz w:val="24"/>
              </w:rPr>
              <w:t>能够承担活动的现场摄制，短视频摄制及宣传片服务能力的。投标人在2019年1月1日至今能提供合作短视频摄制成果，按照数量及质量进行综合分析，是否有宣传性，品牌性，推广性。优得</w:t>
            </w:r>
            <w:r w:rsidRPr="00730118">
              <w:rPr>
                <w:rFonts w:ascii="仿宋" w:eastAsia="仿宋" w:hAnsi="仿宋" w:cs="仿宋_GB2312"/>
                <w:sz w:val="24"/>
              </w:rPr>
              <w:t>4.1-5</w:t>
            </w:r>
            <w:r w:rsidRPr="00730118">
              <w:rPr>
                <w:rFonts w:ascii="仿宋" w:eastAsia="仿宋" w:hAnsi="仿宋" w:cs="仿宋_GB2312" w:hint="eastAsia"/>
                <w:sz w:val="24"/>
              </w:rPr>
              <w:t>分，良好得</w:t>
            </w:r>
            <w:r w:rsidRPr="00730118">
              <w:rPr>
                <w:rFonts w:ascii="仿宋" w:eastAsia="仿宋" w:hAnsi="仿宋" w:cs="仿宋_GB2312"/>
                <w:sz w:val="24"/>
              </w:rPr>
              <w:t>2.1-4</w:t>
            </w:r>
            <w:r w:rsidRPr="00730118">
              <w:rPr>
                <w:rFonts w:ascii="仿宋" w:eastAsia="仿宋" w:hAnsi="仿宋" w:cs="仿宋_GB2312" w:hint="eastAsia"/>
                <w:sz w:val="24"/>
              </w:rPr>
              <w:t>分，一般得</w:t>
            </w:r>
            <w:r w:rsidRPr="00730118">
              <w:rPr>
                <w:rFonts w:ascii="仿宋" w:eastAsia="仿宋" w:hAnsi="仿宋" w:cs="仿宋_GB2312"/>
                <w:sz w:val="24"/>
              </w:rPr>
              <w:t>1-2</w:t>
            </w:r>
            <w:r w:rsidRPr="00730118">
              <w:rPr>
                <w:rFonts w:ascii="仿宋" w:eastAsia="仿宋" w:hAnsi="仿宋" w:cs="仿宋_GB2312" w:hint="eastAsia"/>
                <w:sz w:val="24"/>
              </w:rPr>
              <w:t>分。</w:t>
            </w:r>
          </w:p>
          <w:p w:rsidR="00FA6784" w:rsidRPr="00730118" w:rsidRDefault="00FA6784" w:rsidP="00C551ED">
            <w:pPr>
              <w:widowControl/>
              <w:spacing w:line="276" w:lineRule="auto"/>
              <w:jc w:val="left"/>
              <w:rPr>
                <w:rFonts w:ascii="仿宋" w:eastAsia="仿宋" w:hAnsi="仿宋" w:cs="仿宋_GB2312"/>
                <w:sz w:val="24"/>
              </w:rPr>
            </w:pPr>
            <w:r w:rsidRPr="00730118">
              <w:rPr>
                <w:rFonts w:ascii="仿宋" w:eastAsia="仿宋" w:hAnsi="仿宋" w:cs="仿宋_GB2312"/>
                <w:sz w:val="24"/>
              </w:rPr>
              <w:t>2、</w:t>
            </w:r>
            <w:r>
              <w:rPr>
                <w:rFonts w:ascii="仿宋" w:eastAsia="仿宋" w:hAnsi="仿宋" w:cs="仿宋_GB2312" w:hint="eastAsia"/>
                <w:sz w:val="24"/>
              </w:rPr>
              <w:t>企业或短视频获得短视频</w:t>
            </w:r>
            <w:r w:rsidRPr="00730118">
              <w:rPr>
                <w:rFonts w:ascii="仿宋" w:eastAsia="仿宋" w:hAnsi="仿宋" w:cs="仿宋_GB2312" w:hint="eastAsia"/>
                <w:sz w:val="24"/>
              </w:rPr>
              <w:t>相关的县处级奖项，得1分，市厅级奖项，得3分，省部级奖项，得5分</w:t>
            </w:r>
            <w:r w:rsidRPr="00730118">
              <w:rPr>
                <w:rFonts w:ascii="仿宋" w:eastAsia="仿宋" w:hAnsi="仿宋" w:cs="仿宋_GB2312"/>
                <w:sz w:val="24"/>
              </w:rPr>
              <w:t>，本项满分5分。</w:t>
            </w:r>
          </w:p>
        </w:tc>
        <w:tc>
          <w:tcPr>
            <w:tcW w:w="996" w:type="dxa"/>
            <w:vAlign w:val="center"/>
          </w:tcPr>
          <w:p w:rsidR="00FA6784" w:rsidRPr="00730118" w:rsidRDefault="00FA6784" w:rsidP="00C551ED">
            <w:pPr>
              <w:widowControl/>
              <w:spacing w:line="276" w:lineRule="auto"/>
              <w:jc w:val="center"/>
              <w:rPr>
                <w:rFonts w:ascii="仿宋" w:eastAsia="仿宋" w:hAnsi="仿宋" w:cs="仿宋_GB2312"/>
                <w:sz w:val="24"/>
              </w:rPr>
            </w:pPr>
            <w:r w:rsidRPr="00730118">
              <w:rPr>
                <w:rFonts w:ascii="仿宋" w:eastAsia="仿宋" w:hAnsi="仿宋" w:cs="仿宋_GB2312" w:hint="eastAsia"/>
                <w:sz w:val="24"/>
              </w:rPr>
              <w:t>10分</w:t>
            </w:r>
          </w:p>
        </w:tc>
      </w:tr>
      <w:tr w:rsidR="00FA6784" w:rsidTr="00FA6784">
        <w:trPr>
          <w:trHeight w:val="924"/>
          <w:jc w:val="center"/>
        </w:trPr>
        <w:tc>
          <w:tcPr>
            <w:tcW w:w="809" w:type="dxa"/>
            <w:vMerge/>
            <w:vAlign w:val="center"/>
          </w:tcPr>
          <w:p w:rsidR="00FA6784" w:rsidRDefault="00FA6784" w:rsidP="00C551ED">
            <w:pPr>
              <w:widowControl/>
              <w:spacing w:line="276" w:lineRule="auto"/>
              <w:jc w:val="center"/>
              <w:rPr>
                <w:rFonts w:ascii="仿宋" w:eastAsia="仿宋" w:hAnsi="仿宋" w:cs="仿宋_GB2312"/>
                <w:sz w:val="24"/>
              </w:rPr>
            </w:pPr>
          </w:p>
        </w:tc>
        <w:tc>
          <w:tcPr>
            <w:tcW w:w="1276" w:type="dxa"/>
            <w:vAlign w:val="center"/>
          </w:tcPr>
          <w:p w:rsidR="00FA6784" w:rsidRPr="00730118" w:rsidRDefault="00FA6784" w:rsidP="00C551ED">
            <w:pPr>
              <w:widowControl/>
              <w:spacing w:line="276" w:lineRule="auto"/>
              <w:jc w:val="center"/>
              <w:rPr>
                <w:rFonts w:ascii="仿宋" w:eastAsia="仿宋" w:hAnsi="仿宋" w:cs="仿宋_GB2312"/>
                <w:sz w:val="24"/>
              </w:rPr>
            </w:pPr>
            <w:r w:rsidRPr="00730118">
              <w:rPr>
                <w:rFonts w:ascii="仿宋" w:eastAsia="仿宋" w:hAnsi="仿宋" w:cs="仿宋_GB2312" w:hint="eastAsia"/>
                <w:sz w:val="24"/>
              </w:rPr>
              <w:t>其他优惠服务承诺</w:t>
            </w:r>
          </w:p>
        </w:tc>
        <w:tc>
          <w:tcPr>
            <w:tcW w:w="7088" w:type="dxa"/>
            <w:vAlign w:val="center"/>
          </w:tcPr>
          <w:p w:rsidR="00FA6784" w:rsidRPr="00730118" w:rsidRDefault="00FA6784" w:rsidP="00C551ED">
            <w:pPr>
              <w:widowControl/>
              <w:spacing w:line="276" w:lineRule="auto"/>
              <w:rPr>
                <w:rFonts w:ascii="仿宋" w:eastAsia="仿宋" w:hAnsi="仿宋" w:cs="仿宋_GB2312"/>
                <w:sz w:val="24"/>
              </w:rPr>
            </w:pPr>
            <w:r w:rsidRPr="00730118">
              <w:rPr>
                <w:rFonts w:ascii="仿宋" w:eastAsia="仿宋" w:hAnsi="仿宋" w:cs="仿宋_GB2312" w:hint="eastAsia"/>
                <w:sz w:val="24"/>
              </w:rPr>
              <w:t>综合比较各投标人的其他优惠措施或附件赠送情况，酌情况打分。优秀得</w:t>
            </w:r>
            <w:r w:rsidRPr="00730118">
              <w:rPr>
                <w:rFonts w:ascii="仿宋" w:eastAsia="仿宋" w:hAnsi="仿宋" w:cs="仿宋_GB2312"/>
                <w:sz w:val="24"/>
              </w:rPr>
              <w:t>5.1-6</w:t>
            </w:r>
            <w:r w:rsidRPr="00730118">
              <w:rPr>
                <w:rFonts w:ascii="仿宋" w:eastAsia="仿宋" w:hAnsi="仿宋" w:cs="仿宋_GB2312" w:hint="eastAsia"/>
                <w:sz w:val="24"/>
              </w:rPr>
              <w:t>分，良好得</w:t>
            </w:r>
            <w:r w:rsidRPr="00730118">
              <w:rPr>
                <w:rFonts w:ascii="仿宋" w:eastAsia="仿宋" w:hAnsi="仿宋" w:cs="仿宋_GB2312"/>
                <w:sz w:val="24"/>
              </w:rPr>
              <w:t>3.1-5</w:t>
            </w:r>
            <w:r w:rsidRPr="00730118">
              <w:rPr>
                <w:rFonts w:ascii="仿宋" w:eastAsia="仿宋" w:hAnsi="仿宋" w:cs="仿宋_GB2312" w:hint="eastAsia"/>
                <w:sz w:val="24"/>
              </w:rPr>
              <w:t>分，一般得</w:t>
            </w:r>
            <w:r w:rsidRPr="00730118">
              <w:rPr>
                <w:rFonts w:ascii="仿宋" w:eastAsia="仿宋" w:hAnsi="仿宋" w:cs="仿宋_GB2312"/>
                <w:sz w:val="24"/>
              </w:rPr>
              <w:t>1.0-3</w:t>
            </w:r>
            <w:r w:rsidRPr="00730118">
              <w:rPr>
                <w:rFonts w:ascii="仿宋" w:eastAsia="仿宋" w:hAnsi="仿宋" w:cs="仿宋_GB2312" w:hint="eastAsia"/>
                <w:sz w:val="24"/>
              </w:rPr>
              <w:t>分，没有不得分。</w:t>
            </w:r>
          </w:p>
        </w:tc>
        <w:tc>
          <w:tcPr>
            <w:tcW w:w="996" w:type="dxa"/>
            <w:vAlign w:val="center"/>
          </w:tcPr>
          <w:p w:rsidR="00FA6784" w:rsidRPr="00730118" w:rsidRDefault="00FA6784" w:rsidP="00C551ED">
            <w:pPr>
              <w:widowControl/>
              <w:spacing w:line="276" w:lineRule="auto"/>
              <w:jc w:val="center"/>
              <w:rPr>
                <w:rFonts w:ascii="仿宋" w:eastAsia="仿宋" w:hAnsi="仿宋" w:cs="仿宋_GB2312"/>
                <w:sz w:val="24"/>
              </w:rPr>
            </w:pPr>
            <w:r w:rsidRPr="00730118">
              <w:rPr>
                <w:rFonts w:ascii="仿宋" w:eastAsia="仿宋" w:hAnsi="仿宋" w:cs="仿宋_GB2312" w:hint="eastAsia"/>
                <w:sz w:val="24"/>
              </w:rPr>
              <w:t>6分</w:t>
            </w:r>
          </w:p>
        </w:tc>
      </w:tr>
    </w:tbl>
    <w:p w:rsidR="00FA6784" w:rsidRDefault="00FA6784" w:rsidP="00FA6784">
      <w:pPr>
        <w:widowControl/>
        <w:spacing w:line="360" w:lineRule="auto"/>
        <w:rPr>
          <w:rFonts w:ascii="仿宋" w:eastAsia="仿宋" w:hAnsi="仿宋" w:cs="仿宋_GB2312"/>
          <w:sz w:val="24"/>
        </w:rPr>
      </w:pPr>
      <w:r>
        <w:rPr>
          <w:rFonts w:ascii="仿宋" w:eastAsia="仿宋" w:hAnsi="仿宋" w:cs="仿宋_GB2312" w:hint="eastAsia"/>
          <w:sz w:val="24"/>
        </w:rPr>
        <w:t>（计算得分时，按其算术平均值保留小数点后2位）</w:t>
      </w:r>
    </w:p>
    <w:p w:rsidR="00FA6784" w:rsidRDefault="00FA6784" w:rsidP="00FA6784">
      <w:pPr>
        <w:pStyle w:val="af7"/>
        <w:ind w:firstLine="210"/>
        <w:rPr>
          <w:rFonts w:ascii="仿宋" w:eastAsia="仿宋" w:hAnsi="仿宋" w:cs="仿宋_GB2312"/>
        </w:rPr>
      </w:pPr>
    </w:p>
    <w:p w:rsidR="00FA6784" w:rsidRDefault="00FA6784" w:rsidP="00FA6784">
      <w:pPr>
        <w:snapToGrid w:val="0"/>
        <w:spacing w:beforeLines="50" w:before="120" w:afterLines="50" w:after="120" w:line="360" w:lineRule="auto"/>
        <w:ind w:firstLineChars="236" w:firstLine="566"/>
        <w:rPr>
          <w:rFonts w:ascii="华文中宋" w:eastAsia="华文中宋" w:hAnsi="华文中宋"/>
          <w:sz w:val="24"/>
        </w:rPr>
      </w:pPr>
      <w:r w:rsidRPr="00FA6784">
        <w:rPr>
          <w:rFonts w:ascii="华文中宋" w:eastAsia="华文中宋" w:hAnsi="华文中宋" w:hint="eastAsia"/>
          <w:sz w:val="24"/>
        </w:rPr>
        <w:t>2.</w:t>
      </w:r>
      <w:r>
        <w:rPr>
          <w:rFonts w:ascii="华文中宋" w:eastAsia="华文中宋" w:hAnsi="华文中宋"/>
          <w:sz w:val="24"/>
        </w:rPr>
        <w:t>2</w:t>
      </w:r>
      <w:r w:rsidRPr="00FA6784">
        <w:rPr>
          <w:rFonts w:ascii="华文中宋" w:eastAsia="华文中宋" w:hAnsi="华文中宋" w:hint="eastAsia"/>
          <w:sz w:val="24"/>
        </w:rPr>
        <w:t>.</w:t>
      </w:r>
      <w:r>
        <w:rPr>
          <w:rFonts w:ascii="华文中宋" w:eastAsia="华文中宋" w:hAnsi="华文中宋" w:hint="eastAsia"/>
          <w:sz w:val="24"/>
        </w:rPr>
        <w:t>价格</w:t>
      </w:r>
      <w:r w:rsidRPr="00FA6784">
        <w:rPr>
          <w:rFonts w:ascii="华文中宋" w:eastAsia="华文中宋" w:hAnsi="华文中宋" w:hint="eastAsia"/>
          <w:sz w:val="24"/>
        </w:rPr>
        <w:t>分（</w:t>
      </w:r>
      <w:r>
        <w:rPr>
          <w:rFonts w:ascii="华文中宋" w:eastAsia="华文中宋" w:hAnsi="华文中宋"/>
          <w:sz w:val="24"/>
        </w:rPr>
        <w:t>3</w:t>
      </w:r>
      <w:r w:rsidRPr="00FA6784">
        <w:rPr>
          <w:rFonts w:ascii="华文中宋" w:eastAsia="华文中宋" w:hAnsi="华文中宋" w:hint="eastAsia"/>
          <w:sz w:val="24"/>
        </w:rPr>
        <w:t>0分）</w:t>
      </w:r>
    </w:p>
    <w:p w:rsidR="00FA6784" w:rsidRDefault="00FA6784" w:rsidP="00FA6784">
      <w:pPr>
        <w:snapToGrid w:val="0"/>
        <w:spacing w:beforeLines="50" w:before="120" w:afterLines="50" w:after="120" w:line="360" w:lineRule="auto"/>
        <w:ind w:firstLineChars="236" w:firstLine="566"/>
        <w:rPr>
          <w:rFonts w:ascii="仿宋" w:eastAsia="仿宋" w:hAnsi="仿宋" w:cs="仿宋_GB2312"/>
          <w:sz w:val="24"/>
        </w:rPr>
      </w:pPr>
      <w:r w:rsidRPr="00FA6784">
        <w:rPr>
          <w:rFonts w:ascii="仿宋" w:eastAsia="仿宋" w:hAnsi="仿宋" w:cs="仿宋_GB2312" w:hint="eastAsia"/>
          <w:sz w:val="24"/>
        </w:rPr>
        <w:t>2.2.1评标基准价：即满足招标文件要求且投标价格最低的投标报价为评标基准价，其价格分为满分。</w:t>
      </w:r>
    </w:p>
    <w:p w:rsidR="00FA6784" w:rsidRDefault="00FA6784" w:rsidP="00FA6784">
      <w:pPr>
        <w:snapToGrid w:val="0"/>
        <w:spacing w:beforeLines="50" w:before="120" w:afterLines="50" w:after="120" w:line="360" w:lineRule="auto"/>
        <w:ind w:firstLineChars="236" w:firstLine="566"/>
        <w:rPr>
          <w:rFonts w:ascii="仿宋" w:eastAsia="仿宋" w:hAnsi="仿宋" w:cs="仿宋_GB2312"/>
          <w:sz w:val="24"/>
        </w:rPr>
      </w:pPr>
      <w:r w:rsidRPr="00FA6784">
        <w:rPr>
          <w:rFonts w:ascii="仿宋" w:eastAsia="仿宋" w:hAnsi="仿宋" w:cs="仿宋_GB2312" w:hint="eastAsia"/>
          <w:sz w:val="24"/>
        </w:rPr>
        <w:t>2.2.2其他投标人的价格分统一按照下列公式计算：</w:t>
      </w:r>
    </w:p>
    <w:p w:rsidR="00FA6784" w:rsidRDefault="00FA6784" w:rsidP="00FA6784">
      <w:pPr>
        <w:snapToGrid w:val="0"/>
        <w:spacing w:beforeLines="50" w:before="120" w:afterLines="50" w:after="120" w:line="360" w:lineRule="auto"/>
        <w:ind w:firstLineChars="236" w:firstLine="566"/>
        <w:rPr>
          <w:rFonts w:ascii="仿宋" w:eastAsia="仿宋" w:hAnsi="仿宋" w:cs="仿宋_GB2312"/>
          <w:sz w:val="24"/>
        </w:rPr>
      </w:pPr>
      <w:r w:rsidRPr="00FA6784">
        <w:rPr>
          <w:rFonts w:ascii="仿宋" w:eastAsia="仿宋" w:hAnsi="仿宋" w:cs="仿宋_GB2312" w:hint="eastAsia"/>
          <w:sz w:val="24"/>
        </w:rPr>
        <w:lastRenderedPageBreak/>
        <w:t>投标报价得分=(评标基准价／投标报价)×价格权值×100</w:t>
      </w:r>
    </w:p>
    <w:p w:rsidR="00FA6784" w:rsidRPr="00FA6784" w:rsidRDefault="00FA6784" w:rsidP="00FA6784">
      <w:pPr>
        <w:snapToGrid w:val="0"/>
        <w:spacing w:beforeLines="50" w:before="120" w:afterLines="50" w:after="120" w:line="360" w:lineRule="auto"/>
        <w:ind w:firstLineChars="236" w:firstLine="566"/>
        <w:rPr>
          <w:rFonts w:ascii="仿宋" w:eastAsia="仿宋" w:hAnsi="仿宋" w:cs="仿宋_GB2312"/>
          <w:sz w:val="24"/>
        </w:rPr>
      </w:pPr>
      <w:r w:rsidRPr="00FA6784">
        <w:rPr>
          <w:rFonts w:ascii="仿宋" w:eastAsia="仿宋" w:hAnsi="仿宋" w:cs="仿宋_GB2312" w:hint="eastAsia"/>
          <w:sz w:val="24"/>
        </w:rPr>
        <w:t>即：投标报价得分=(评标基准价／投标报价)×30</w:t>
      </w:r>
    </w:p>
    <w:p w:rsidR="00FA6784" w:rsidRPr="00FA6784" w:rsidRDefault="00FA6784" w:rsidP="00FA6784">
      <w:pPr>
        <w:widowControl/>
        <w:spacing w:line="360" w:lineRule="auto"/>
        <w:ind w:firstLineChars="200" w:firstLine="480"/>
        <w:rPr>
          <w:rFonts w:ascii="华文中宋" w:eastAsia="华文中宋" w:hAnsi="华文中宋"/>
          <w:sz w:val="24"/>
        </w:rPr>
      </w:pPr>
    </w:p>
    <w:p w:rsidR="00873C55" w:rsidRDefault="00873C55" w:rsidP="004A4EBD">
      <w:pPr>
        <w:snapToGrid w:val="0"/>
        <w:spacing w:beforeLines="50" w:before="120" w:afterLines="50" w:after="120" w:line="360" w:lineRule="auto"/>
        <w:ind w:firstLineChars="236" w:firstLine="566"/>
        <w:rPr>
          <w:rFonts w:ascii="华文中宋" w:eastAsia="华文中宋" w:hAnsi="华文中宋"/>
          <w:sz w:val="24"/>
        </w:rPr>
      </w:pPr>
      <w:r>
        <w:rPr>
          <w:rFonts w:ascii="华文中宋" w:eastAsia="华文中宋" w:hAnsi="华文中宋"/>
          <w:sz w:val="24"/>
        </w:rPr>
        <w:br w:type="page"/>
      </w:r>
    </w:p>
    <w:p w:rsidR="00873C55" w:rsidRPr="00873C55" w:rsidRDefault="00873C55" w:rsidP="00873C55">
      <w:pPr>
        <w:pStyle w:val="1"/>
        <w:jc w:val="center"/>
        <w:rPr>
          <w:rFonts w:ascii="华文中宋" w:eastAsia="华文中宋" w:hAnsi="华文中宋"/>
        </w:rPr>
      </w:pPr>
      <w:bookmarkStart w:id="18" w:name="_Toc7087806"/>
      <w:bookmarkStart w:id="19" w:name="_Toc111297048"/>
      <w:r w:rsidRPr="00873C55">
        <w:rPr>
          <w:rFonts w:ascii="华文中宋" w:eastAsia="华文中宋" w:hAnsi="华文中宋" w:hint="eastAsia"/>
        </w:rPr>
        <w:lastRenderedPageBreak/>
        <w:t>第四章  招标内容及需求</w:t>
      </w:r>
      <w:bookmarkEnd w:id="18"/>
      <w:bookmarkEnd w:id="19"/>
    </w:p>
    <w:p w:rsidR="006E535F" w:rsidRDefault="006E535F" w:rsidP="006E535F">
      <w:pPr>
        <w:pStyle w:val="ab"/>
        <w:spacing w:before="120" w:after="120"/>
        <w:ind w:firstLineChars="177" w:firstLine="425"/>
      </w:pPr>
      <w:r>
        <w:t>一、</w:t>
      </w:r>
      <w:r w:rsidRPr="006E535F">
        <w:t>采购</w:t>
      </w:r>
      <w:r w:rsidRPr="006E535F">
        <w:rPr>
          <w:rFonts w:hint="eastAsia"/>
        </w:rPr>
        <w:t>需求：</w:t>
      </w:r>
    </w:p>
    <w:p w:rsidR="00EE5142" w:rsidRPr="00EE5142" w:rsidRDefault="00EE5142" w:rsidP="00EE5142">
      <w:pPr>
        <w:pStyle w:val="ab"/>
        <w:spacing w:before="120" w:after="120"/>
        <w:ind w:firstLineChars="177" w:firstLine="425"/>
      </w:pPr>
      <w:r w:rsidRPr="00EE5142">
        <w:rPr>
          <w:rFonts w:hint="eastAsia"/>
        </w:rPr>
        <w:t>绍兴图书馆目前开设绍兴图书馆服务号（sxlibrary）、绍兴图书馆订阅号（sxlibrary20），后台采用PHP开发语言，ThinkPHP框架。</w:t>
      </w:r>
    </w:p>
    <w:p w:rsidR="00EE5142" w:rsidRPr="00EE5142" w:rsidRDefault="00EE5142" w:rsidP="00EE5142">
      <w:pPr>
        <w:pStyle w:val="ab"/>
        <w:spacing w:before="120" w:after="120"/>
        <w:ind w:firstLineChars="177" w:firstLine="425"/>
      </w:pPr>
      <w:r w:rsidRPr="00EE5142">
        <w:rPr>
          <w:rFonts w:hint="eastAsia"/>
        </w:rPr>
        <w:t>运营指标</w:t>
      </w:r>
      <w:r>
        <w:rPr>
          <w:rFonts w:hint="eastAsia"/>
        </w:rPr>
        <w:t>：</w:t>
      </w:r>
    </w:p>
    <w:p w:rsidR="00EE5142" w:rsidRPr="00EE5142" w:rsidRDefault="00B4542B" w:rsidP="00EE5142">
      <w:pPr>
        <w:pStyle w:val="ab"/>
        <w:spacing w:before="120" w:after="120"/>
        <w:ind w:firstLineChars="177" w:firstLine="425"/>
      </w:pPr>
      <w:r w:rsidRPr="00EE5142">
        <w:rPr>
          <w:rFonts w:hint="eastAsia"/>
        </w:rPr>
        <w:t>▲</w:t>
      </w:r>
      <w:r>
        <w:rPr>
          <w:rFonts w:hint="eastAsia"/>
        </w:rPr>
        <w:t>1</w:t>
      </w:r>
      <w:r>
        <w:t>.</w:t>
      </w:r>
      <w:r w:rsidR="00EE5142" w:rsidRPr="00EE5142">
        <w:t>协助开展各类活动：</w:t>
      </w:r>
    </w:p>
    <w:p w:rsidR="00B4542B" w:rsidRDefault="00EE5142" w:rsidP="00EE5142">
      <w:pPr>
        <w:pStyle w:val="ab"/>
        <w:spacing w:before="120" w:after="120"/>
        <w:ind w:firstLineChars="177" w:firstLine="425"/>
      </w:pPr>
      <w:r w:rsidRPr="00EE5142">
        <w:t>重点活动：组织</w:t>
      </w:r>
      <w:r w:rsidRPr="00EE5142">
        <w:rPr>
          <w:rFonts w:hint="eastAsia"/>
        </w:rPr>
        <w:t>开展4场重点</w:t>
      </w:r>
      <w:r w:rsidRPr="00EE5142">
        <w:t>读者</w:t>
      </w:r>
      <w:r w:rsidRPr="00EE5142">
        <w:rPr>
          <w:rFonts w:hint="eastAsia"/>
        </w:rPr>
        <w:t>活动</w:t>
      </w:r>
      <w:r w:rsidRPr="00EE5142">
        <w:t>（线上、线下配套）</w:t>
      </w:r>
      <w:r w:rsidRPr="00EE5142">
        <w:rPr>
          <w:rFonts w:hint="eastAsia"/>
        </w:rPr>
        <w:t>，参与读者大于10000人</w:t>
      </w:r>
      <w:r w:rsidRPr="00EE5142">
        <w:t>/场</w:t>
      </w:r>
      <w:r w:rsidRPr="00EE5142">
        <w:rPr>
          <w:rFonts w:hint="eastAsia"/>
        </w:rPr>
        <w:t>，粉丝增长大于200人</w:t>
      </w:r>
      <w:r w:rsidRPr="00EE5142">
        <w:t>/场，奖品发放不少于200份/场</w:t>
      </w:r>
      <w:r w:rsidR="00B4542B">
        <w:rPr>
          <w:rFonts w:hint="eastAsia"/>
        </w:rPr>
        <w:t>。</w:t>
      </w:r>
    </w:p>
    <w:p w:rsidR="00B4542B" w:rsidRDefault="00B4542B" w:rsidP="00EE5142">
      <w:pPr>
        <w:pStyle w:val="ab"/>
        <w:spacing w:before="120" w:after="120"/>
        <w:ind w:firstLineChars="177" w:firstLine="425"/>
      </w:pPr>
      <w:r>
        <w:t>普通活动：</w:t>
      </w:r>
      <w:r w:rsidR="00EE5142" w:rsidRPr="00EE5142">
        <w:rPr>
          <w:rFonts w:hint="eastAsia"/>
        </w:rPr>
        <w:t>10场普通</w:t>
      </w:r>
      <w:r w:rsidR="00EE5142" w:rsidRPr="00EE5142">
        <w:t>读者</w:t>
      </w:r>
      <w:r w:rsidR="00EE5142" w:rsidRPr="00EE5142">
        <w:rPr>
          <w:rFonts w:hint="eastAsia"/>
        </w:rPr>
        <w:t>活动</w:t>
      </w:r>
      <w:r w:rsidR="00EE5142" w:rsidRPr="00EE5142">
        <w:t>（线上）</w:t>
      </w:r>
      <w:r w:rsidR="00EE5142" w:rsidRPr="00EE5142">
        <w:rPr>
          <w:rFonts w:hint="eastAsia"/>
        </w:rPr>
        <w:t>，参与读者大于2000人</w:t>
      </w:r>
      <w:r w:rsidR="00EE5142" w:rsidRPr="00EE5142">
        <w:t>/场</w:t>
      </w:r>
      <w:r w:rsidR="00EE5142" w:rsidRPr="00EE5142">
        <w:rPr>
          <w:rFonts w:hint="eastAsia"/>
        </w:rPr>
        <w:t>，粉丝增长大于100人</w:t>
      </w:r>
      <w:r w:rsidR="00EE5142" w:rsidRPr="00EE5142">
        <w:t>/场，奖品发放不少于100份/场</w:t>
      </w:r>
      <w:r w:rsidR="00EE5142" w:rsidRPr="00EE5142">
        <w:rPr>
          <w:rFonts w:hint="eastAsia"/>
        </w:rPr>
        <w:t>。</w:t>
      </w:r>
    </w:p>
    <w:p w:rsidR="00EE5142" w:rsidRPr="00EE5142" w:rsidRDefault="00B4542B" w:rsidP="00EE5142">
      <w:pPr>
        <w:pStyle w:val="ab"/>
        <w:spacing w:before="120" w:after="120"/>
        <w:ind w:firstLineChars="177" w:firstLine="425"/>
      </w:pPr>
      <w:r>
        <w:t>以上活动</w:t>
      </w:r>
      <w:r w:rsidR="00EE5142" w:rsidRPr="00EE5142">
        <w:rPr>
          <w:rFonts w:hint="eastAsia"/>
        </w:rPr>
        <w:t>包含活动策划、内容编辑、活动奖品</w:t>
      </w:r>
      <w:r w:rsidR="00EE5142" w:rsidRPr="00EE5142">
        <w:t>设计制作</w:t>
      </w:r>
      <w:r w:rsidR="00EE5142" w:rsidRPr="00EE5142">
        <w:rPr>
          <w:rFonts w:hint="eastAsia"/>
        </w:rPr>
        <w:t>（定制绍图文创产品</w:t>
      </w:r>
      <w:r w:rsidR="00EE5142" w:rsidRPr="00EE5142">
        <w:t>，平均单价20元</w:t>
      </w:r>
      <w:r w:rsidR="00EE5142" w:rsidRPr="00EE5142">
        <w:rPr>
          <w:rFonts w:hint="eastAsia"/>
        </w:rPr>
        <w:t>，由乙方承担设计制作费用）</w:t>
      </w:r>
      <w:r>
        <w:rPr>
          <w:rFonts w:hint="eastAsia"/>
        </w:rPr>
        <w:t>。</w:t>
      </w:r>
    </w:p>
    <w:p w:rsidR="00EE5142" w:rsidRPr="00EE5142" w:rsidRDefault="00EE5142" w:rsidP="00EE5142">
      <w:pPr>
        <w:pStyle w:val="ab"/>
        <w:spacing w:before="120" w:after="120"/>
        <w:ind w:firstLineChars="177" w:firstLine="425"/>
      </w:pPr>
      <w:r w:rsidRPr="00EE5142">
        <w:rPr>
          <w:rFonts w:hint="eastAsia"/>
        </w:rPr>
        <w:t>2.提供年度运营分析报告一份；</w:t>
      </w:r>
    </w:p>
    <w:p w:rsidR="00EE5142" w:rsidRPr="00EE5142" w:rsidRDefault="00EE5142" w:rsidP="00EE5142">
      <w:pPr>
        <w:pStyle w:val="ab"/>
        <w:spacing w:before="120" w:after="120"/>
        <w:ind w:firstLineChars="177" w:firstLine="425"/>
      </w:pPr>
      <w:r w:rsidRPr="00EE5142">
        <w:rPr>
          <w:rFonts w:hint="eastAsia"/>
        </w:rPr>
        <w:t>3.做好绍兴图书馆服务号、绍兴图书馆订阅号年审工作（包含年审费用）；</w:t>
      </w:r>
    </w:p>
    <w:p w:rsidR="00EE5142" w:rsidRPr="00EE5142" w:rsidRDefault="00EE5142" w:rsidP="00EE5142">
      <w:pPr>
        <w:pStyle w:val="ab"/>
        <w:spacing w:before="120" w:after="120"/>
        <w:ind w:firstLineChars="177" w:firstLine="425"/>
      </w:pPr>
      <w:r w:rsidRPr="00EE5142">
        <w:rPr>
          <w:rFonts w:hint="eastAsia"/>
        </w:rPr>
        <w:t>▲4.提供视频直播1场，图片直播2场（含拍摄、直播平台）；短视频拍摄制作</w:t>
      </w:r>
      <w:r w:rsidRPr="00EE5142">
        <w:t>3</w:t>
      </w:r>
      <w:r w:rsidRPr="00EE5142">
        <w:rPr>
          <w:rFonts w:hint="eastAsia"/>
        </w:rPr>
        <w:t>部；</w:t>
      </w:r>
    </w:p>
    <w:p w:rsidR="00EE5142" w:rsidRPr="00EE5142" w:rsidRDefault="00EE5142" w:rsidP="00EE5142">
      <w:pPr>
        <w:pStyle w:val="ab"/>
        <w:spacing w:before="120" w:after="120"/>
        <w:ind w:firstLineChars="177" w:firstLine="425"/>
      </w:pPr>
      <w:r w:rsidRPr="00EE5142">
        <w:rPr>
          <w:rFonts w:hint="eastAsia"/>
        </w:rPr>
        <w:t>▲5.提供投票、抽奖、知识竞答、竞猜、福袋、拼图等线上活动30场以上，上不封顶；提供2场个性化线上活动；</w:t>
      </w:r>
    </w:p>
    <w:p w:rsidR="00EE5142" w:rsidRPr="00EE5142" w:rsidRDefault="00EE5142" w:rsidP="00EE5142">
      <w:pPr>
        <w:pStyle w:val="ab"/>
        <w:spacing w:before="120" w:after="120"/>
        <w:ind w:firstLineChars="177" w:firstLine="425"/>
      </w:pPr>
      <w:r w:rsidRPr="00EE5142">
        <w:rPr>
          <w:rFonts w:hint="eastAsia"/>
        </w:rPr>
        <w:t>6.提供头条封面及内页图的设计制作，H5</w:t>
      </w:r>
      <w:r w:rsidRPr="00EE5142">
        <w:t>页面</w:t>
      </w:r>
      <w:r w:rsidRPr="00EE5142">
        <w:rPr>
          <w:rFonts w:hint="eastAsia"/>
        </w:rPr>
        <w:t>设计3张以上；</w:t>
      </w:r>
    </w:p>
    <w:p w:rsidR="00EE5142" w:rsidRPr="00EE5142" w:rsidRDefault="00EE5142" w:rsidP="00EE5142">
      <w:pPr>
        <w:pStyle w:val="ab"/>
        <w:spacing w:before="120" w:after="120"/>
        <w:ind w:firstLineChars="177" w:firstLine="425"/>
      </w:pPr>
      <w:r w:rsidRPr="00EE5142">
        <w:rPr>
          <w:rFonts w:hint="eastAsia"/>
        </w:rPr>
        <w:t>7.粉丝管理：根据与粉丝的互动情况，对粉丝分组并深度挖掘粉丝属性；日常微信增加与粉丝留言互动工作；</w:t>
      </w:r>
    </w:p>
    <w:p w:rsidR="00EE5142" w:rsidRPr="00EE5142" w:rsidRDefault="00EE5142" w:rsidP="00EE5142">
      <w:pPr>
        <w:pStyle w:val="ab"/>
        <w:spacing w:before="120" w:after="120"/>
        <w:ind w:firstLineChars="177" w:firstLine="425"/>
      </w:pPr>
      <w:r w:rsidRPr="00EE5142">
        <w:rPr>
          <w:rFonts w:hint="eastAsia"/>
        </w:rPr>
        <w:t>8.微信监管：安排客服人员做好后台客服维护工作和传播应急预案。对于微信后台的回复及微信的评论做到定时监控、定时回复。</w:t>
      </w:r>
    </w:p>
    <w:p w:rsidR="00EE5142" w:rsidRDefault="00EE5142" w:rsidP="00EE5142">
      <w:pPr>
        <w:pStyle w:val="ab"/>
        <w:spacing w:before="120" w:after="120"/>
        <w:ind w:firstLineChars="177" w:firstLine="425"/>
      </w:pPr>
    </w:p>
    <w:p w:rsidR="00EE5142" w:rsidRPr="00EE5142" w:rsidRDefault="00EE5142" w:rsidP="00EE5142">
      <w:pPr>
        <w:pStyle w:val="ab"/>
        <w:spacing w:before="120" w:after="120"/>
        <w:ind w:firstLineChars="177" w:firstLine="425"/>
      </w:pPr>
      <w:r w:rsidRPr="00EE5142">
        <w:rPr>
          <w:rFonts w:hint="eastAsia"/>
        </w:rPr>
        <w:t>技术指标</w:t>
      </w:r>
      <w:r w:rsidR="00B4542B">
        <w:rPr>
          <w:rFonts w:hint="eastAsia"/>
        </w:rPr>
        <w:t>：</w:t>
      </w:r>
    </w:p>
    <w:p w:rsidR="00EE5142" w:rsidRPr="00EE5142" w:rsidRDefault="00EE5142" w:rsidP="00EE5142">
      <w:pPr>
        <w:pStyle w:val="ab"/>
        <w:spacing w:before="120" w:after="120"/>
        <w:ind w:firstLineChars="177" w:firstLine="425"/>
      </w:pPr>
      <w:r w:rsidRPr="00EE5142">
        <w:rPr>
          <w:rFonts w:hint="eastAsia"/>
        </w:rPr>
        <w:t>▲1.做好绍兴图书馆微信公众号服务大厅页面的改版、栏目内容完善工作；做</w:t>
      </w:r>
      <w:r w:rsidRPr="00EE5142">
        <w:rPr>
          <w:rFonts w:hint="eastAsia"/>
        </w:rPr>
        <w:lastRenderedPageBreak/>
        <w:t>好日常栏目维护工作（图文内容上传、栏目增删、LOGO设计）；</w:t>
      </w:r>
    </w:p>
    <w:tbl>
      <w:tblPr>
        <w:tblStyle w:val="af5"/>
        <w:tblW w:w="10490" w:type="dxa"/>
        <w:tblInd w:w="-1026" w:type="dxa"/>
        <w:tblLayout w:type="fixed"/>
        <w:tblLook w:val="04A0" w:firstRow="1" w:lastRow="0" w:firstColumn="1" w:lastColumn="0" w:noHBand="0" w:noVBand="1"/>
      </w:tblPr>
      <w:tblGrid>
        <w:gridCol w:w="1276"/>
        <w:gridCol w:w="2268"/>
        <w:gridCol w:w="1701"/>
        <w:gridCol w:w="5245"/>
      </w:tblGrid>
      <w:tr w:rsidR="00B4542B" w:rsidTr="00B4542B">
        <w:tc>
          <w:tcPr>
            <w:tcW w:w="1276" w:type="dxa"/>
            <w:vAlign w:val="center"/>
          </w:tcPr>
          <w:p w:rsidR="00EE5142" w:rsidRPr="00EE5142" w:rsidRDefault="00EE5142" w:rsidP="00B4542B">
            <w:pPr>
              <w:pStyle w:val="ab"/>
              <w:spacing w:before="120" w:after="120"/>
              <w:jc w:val="center"/>
            </w:pPr>
            <w:r w:rsidRPr="00EE5142">
              <w:rPr>
                <w:rFonts w:hint="eastAsia"/>
              </w:rPr>
              <w:t>一级栏目</w:t>
            </w:r>
          </w:p>
        </w:tc>
        <w:tc>
          <w:tcPr>
            <w:tcW w:w="2268" w:type="dxa"/>
            <w:vAlign w:val="center"/>
          </w:tcPr>
          <w:p w:rsidR="00EE5142" w:rsidRPr="00EE5142" w:rsidRDefault="00EE5142" w:rsidP="00B4542B">
            <w:pPr>
              <w:pStyle w:val="ab"/>
              <w:spacing w:before="120" w:after="120"/>
              <w:jc w:val="center"/>
            </w:pPr>
            <w:r w:rsidRPr="00EE5142">
              <w:rPr>
                <w:rFonts w:hint="eastAsia"/>
              </w:rPr>
              <w:t>二级栏目</w:t>
            </w:r>
          </w:p>
        </w:tc>
        <w:tc>
          <w:tcPr>
            <w:tcW w:w="1701" w:type="dxa"/>
            <w:vAlign w:val="center"/>
          </w:tcPr>
          <w:p w:rsidR="00EE5142" w:rsidRPr="00EE5142" w:rsidRDefault="00EE5142" w:rsidP="00B4542B">
            <w:pPr>
              <w:pStyle w:val="ab"/>
              <w:spacing w:before="120" w:after="120"/>
              <w:jc w:val="center"/>
            </w:pPr>
            <w:r w:rsidRPr="00EE5142">
              <w:rPr>
                <w:rFonts w:hint="eastAsia"/>
              </w:rPr>
              <w:t>三级栏目</w:t>
            </w:r>
          </w:p>
        </w:tc>
        <w:tc>
          <w:tcPr>
            <w:tcW w:w="5245" w:type="dxa"/>
            <w:vAlign w:val="center"/>
          </w:tcPr>
          <w:p w:rsidR="00EE5142" w:rsidRPr="00EE5142" w:rsidRDefault="00EE5142" w:rsidP="00B4542B">
            <w:pPr>
              <w:pStyle w:val="ab"/>
              <w:spacing w:before="120" w:after="120"/>
              <w:jc w:val="center"/>
            </w:pPr>
            <w:r w:rsidRPr="00EE5142">
              <w:rPr>
                <w:rFonts w:hint="eastAsia"/>
              </w:rPr>
              <w:t>技术需求</w:t>
            </w:r>
          </w:p>
        </w:tc>
      </w:tr>
      <w:tr w:rsidR="00B4542B" w:rsidTr="00B4542B">
        <w:trPr>
          <w:trHeight w:val="2438"/>
        </w:trPr>
        <w:tc>
          <w:tcPr>
            <w:tcW w:w="1276" w:type="dxa"/>
            <w:vMerge w:val="restart"/>
            <w:vAlign w:val="center"/>
          </w:tcPr>
          <w:p w:rsidR="00EE5142" w:rsidRPr="00EE5142" w:rsidRDefault="00EE5142" w:rsidP="00B4542B">
            <w:pPr>
              <w:pStyle w:val="ab"/>
              <w:spacing w:before="120" w:after="120"/>
            </w:pPr>
            <w:r w:rsidRPr="00EE5142">
              <w:rPr>
                <w:rFonts w:hint="eastAsia"/>
              </w:rPr>
              <w:t>服务大厅</w:t>
            </w:r>
          </w:p>
        </w:tc>
        <w:tc>
          <w:tcPr>
            <w:tcW w:w="2268" w:type="dxa"/>
            <w:vAlign w:val="center"/>
          </w:tcPr>
          <w:p w:rsidR="00EE5142" w:rsidRPr="00EE5142" w:rsidRDefault="00EE5142" w:rsidP="00B4542B">
            <w:pPr>
              <w:pStyle w:val="ab"/>
              <w:spacing w:before="120" w:after="120"/>
            </w:pPr>
            <w:r w:rsidRPr="00EE5142">
              <w:rPr>
                <w:rFonts w:hint="eastAsia"/>
              </w:rPr>
              <w:t>证（解）绑定、个人资料、二维码读者证、书目搜索、借阅信息、图书续借、借阅排行榜等</w:t>
            </w:r>
          </w:p>
        </w:tc>
        <w:tc>
          <w:tcPr>
            <w:tcW w:w="1701" w:type="dxa"/>
            <w:vAlign w:val="center"/>
          </w:tcPr>
          <w:p w:rsidR="00EE5142" w:rsidRPr="00EE5142" w:rsidRDefault="00EE5142" w:rsidP="00B4542B">
            <w:pPr>
              <w:pStyle w:val="ab"/>
              <w:spacing w:before="120" w:after="120"/>
            </w:pPr>
            <w:r w:rsidRPr="00EE5142">
              <w:rPr>
                <w:rFonts w:hint="eastAsia"/>
              </w:rPr>
              <w:t>查找图书、绑定读者证、图书预约、预借</w:t>
            </w:r>
          </w:p>
        </w:tc>
        <w:tc>
          <w:tcPr>
            <w:tcW w:w="5245" w:type="dxa"/>
            <w:vAlign w:val="center"/>
          </w:tcPr>
          <w:p w:rsidR="00EE5142" w:rsidRPr="00EE5142" w:rsidRDefault="00EE5142" w:rsidP="00EE5142">
            <w:pPr>
              <w:pStyle w:val="ab"/>
              <w:spacing w:before="120" w:after="120"/>
              <w:ind w:firstLineChars="177" w:firstLine="425"/>
            </w:pPr>
            <w:r w:rsidRPr="00EE5142">
              <w:rPr>
                <w:rFonts w:hint="eastAsia"/>
              </w:rPr>
              <w:t>1.更新与现有业务系统的对接接口</w:t>
            </w:r>
          </w:p>
          <w:p w:rsidR="00EE5142" w:rsidRPr="00EE5142" w:rsidRDefault="00EE5142" w:rsidP="00EE5142">
            <w:pPr>
              <w:pStyle w:val="ab"/>
              <w:spacing w:before="120" w:after="120"/>
              <w:ind w:firstLineChars="177" w:firstLine="425"/>
            </w:pPr>
            <w:r w:rsidRPr="00EE5142">
              <w:rPr>
                <w:rFonts w:hint="eastAsia"/>
              </w:rPr>
              <w:t>2.实现应用系统以外链接实现。</w:t>
            </w:r>
          </w:p>
          <w:p w:rsidR="00EE5142" w:rsidRPr="00EE5142" w:rsidRDefault="00EE5142" w:rsidP="00EE5142">
            <w:pPr>
              <w:pStyle w:val="ab"/>
              <w:spacing w:before="120" w:after="120"/>
              <w:ind w:firstLineChars="177" w:firstLine="425"/>
            </w:pPr>
            <w:r w:rsidRPr="00EE5142">
              <w:rPr>
                <w:rFonts w:hint="eastAsia"/>
              </w:rPr>
              <w:t>3.平台界面整体调优 ：在不同分辨率设备下进行平台整体前台页面调优和兼容性调整。</w:t>
            </w:r>
          </w:p>
          <w:p w:rsidR="00EE5142" w:rsidRPr="00EE5142" w:rsidRDefault="00EE5142" w:rsidP="00EE5142">
            <w:pPr>
              <w:pStyle w:val="ab"/>
              <w:spacing w:before="120" w:after="120"/>
              <w:ind w:firstLineChars="177" w:firstLine="425"/>
            </w:pPr>
            <w:r w:rsidRPr="00EE5142">
              <w:rPr>
                <w:rFonts w:hint="eastAsia"/>
              </w:rPr>
              <w:t>4.按需求实现服务大厅页面定制</w:t>
            </w:r>
          </w:p>
        </w:tc>
      </w:tr>
      <w:tr w:rsidR="00B4542B" w:rsidTr="00B4542B">
        <w:trPr>
          <w:trHeight w:val="2517"/>
        </w:trPr>
        <w:tc>
          <w:tcPr>
            <w:tcW w:w="1276" w:type="dxa"/>
            <w:vMerge/>
            <w:vAlign w:val="center"/>
          </w:tcPr>
          <w:p w:rsidR="00EE5142" w:rsidRPr="00EE5142" w:rsidRDefault="00EE5142" w:rsidP="00EE5142">
            <w:pPr>
              <w:pStyle w:val="ab"/>
              <w:spacing w:before="120" w:after="120"/>
              <w:ind w:firstLineChars="177" w:firstLine="425"/>
            </w:pPr>
          </w:p>
        </w:tc>
        <w:tc>
          <w:tcPr>
            <w:tcW w:w="2268" w:type="dxa"/>
            <w:vAlign w:val="center"/>
          </w:tcPr>
          <w:p w:rsidR="00EE5142" w:rsidRPr="00EE5142" w:rsidRDefault="00EE5142" w:rsidP="00B4542B">
            <w:pPr>
              <w:pStyle w:val="ab"/>
              <w:spacing w:before="120" w:after="120"/>
            </w:pPr>
            <w:r w:rsidRPr="00EE5142">
              <w:rPr>
                <w:rFonts w:hint="eastAsia"/>
              </w:rPr>
              <w:t>活动预告</w:t>
            </w:r>
          </w:p>
        </w:tc>
        <w:tc>
          <w:tcPr>
            <w:tcW w:w="1701" w:type="dxa"/>
            <w:vAlign w:val="center"/>
          </w:tcPr>
          <w:p w:rsidR="00EE5142" w:rsidRPr="00EE5142" w:rsidRDefault="00EE5142" w:rsidP="00B4542B">
            <w:pPr>
              <w:pStyle w:val="ab"/>
              <w:spacing w:before="120" w:after="120"/>
            </w:pPr>
            <w:r w:rsidRPr="00EE5142">
              <w:rPr>
                <w:rFonts w:hint="eastAsia"/>
              </w:rPr>
              <w:t>登录活动报名系统</w:t>
            </w:r>
          </w:p>
        </w:tc>
        <w:tc>
          <w:tcPr>
            <w:tcW w:w="5245" w:type="dxa"/>
            <w:vAlign w:val="center"/>
          </w:tcPr>
          <w:p w:rsidR="00EE5142" w:rsidRPr="00EE5142" w:rsidRDefault="00EE5142" w:rsidP="00EE5142">
            <w:pPr>
              <w:pStyle w:val="ab"/>
              <w:spacing w:before="120" w:after="120"/>
              <w:ind w:firstLineChars="177" w:firstLine="425"/>
            </w:pPr>
            <w:r w:rsidRPr="00EE5142">
              <w:rPr>
                <w:rFonts w:hint="eastAsia"/>
              </w:rPr>
              <w:t>1.实现活动平台与微信服务大厅的对接，在微信服务大厅嵌入活动板块进行活动内容信息展示等。</w:t>
            </w:r>
          </w:p>
          <w:p w:rsidR="00EE5142" w:rsidRPr="00EE5142" w:rsidRDefault="00EE5142" w:rsidP="00EE5142">
            <w:pPr>
              <w:pStyle w:val="ab"/>
              <w:spacing w:before="120" w:after="120"/>
              <w:ind w:firstLineChars="177" w:firstLine="425"/>
            </w:pPr>
            <w:r w:rsidRPr="00EE5142">
              <w:rPr>
                <w:rFonts w:hint="eastAsia"/>
              </w:rPr>
              <w:t>2.实现读者报名、取消报名、二维码签到、消息提醒、黑名单等功能，栏目内容和官网活动栏目同步。</w:t>
            </w:r>
          </w:p>
        </w:tc>
      </w:tr>
      <w:tr w:rsidR="00B4542B" w:rsidTr="00B4542B">
        <w:tc>
          <w:tcPr>
            <w:tcW w:w="1276" w:type="dxa"/>
            <w:vMerge/>
            <w:vAlign w:val="center"/>
          </w:tcPr>
          <w:p w:rsidR="00EE5142" w:rsidRPr="00EE5142" w:rsidRDefault="00EE5142" w:rsidP="00EE5142">
            <w:pPr>
              <w:pStyle w:val="ab"/>
              <w:spacing w:before="120" w:after="120"/>
              <w:ind w:firstLineChars="177" w:firstLine="425"/>
            </w:pPr>
          </w:p>
        </w:tc>
        <w:tc>
          <w:tcPr>
            <w:tcW w:w="2268" w:type="dxa"/>
            <w:vAlign w:val="center"/>
          </w:tcPr>
          <w:p w:rsidR="00EE5142" w:rsidRPr="00EE5142" w:rsidRDefault="00EE5142" w:rsidP="00B4542B">
            <w:pPr>
              <w:pStyle w:val="ab"/>
              <w:spacing w:before="120" w:after="120"/>
            </w:pPr>
            <w:r w:rsidRPr="00EE5142">
              <w:rPr>
                <w:rFonts w:hint="eastAsia"/>
              </w:rPr>
              <w:t>其他栏目</w:t>
            </w:r>
          </w:p>
        </w:tc>
        <w:tc>
          <w:tcPr>
            <w:tcW w:w="1701" w:type="dxa"/>
            <w:vAlign w:val="center"/>
          </w:tcPr>
          <w:p w:rsidR="00EE5142" w:rsidRPr="00EE5142" w:rsidRDefault="00EE5142" w:rsidP="00B4542B">
            <w:pPr>
              <w:pStyle w:val="ab"/>
              <w:spacing w:before="120" w:after="120"/>
            </w:pPr>
            <w:r w:rsidRPr="00EE5142">
              <w:rPr>
                <w:rFonts w:hint="eastAsia"/>
              </w:rPr>
              <w:t>内容分区展示</w:t>
            </w:r>
          </w:p>
        </w:tc>
        <w:tc>
          <w:tcPr>
            <w:tcW w:w="5245" w:type="dxa"/>
            <w:vAlign w:val="center"/>
          </w:tcPr>
          <w:p w:rsidR="00EE5142" w:rsidRPr="00EE5142" w:rsidRDefault="00EE5142" w:rsidP="00EE5142">
            <w:pPr>
              <w:pStyle w:val="ab"/>
              <w:spacing w:before="120" w:after="120"/>
              <w:ind w:firstLineChars="177" w:firstLine="425"/>
            </w:pPr>
            <w:r w:rsidRPr="00EE5142">
              <w:rPr>
                <w:rFonts w:hint="eastAsia"/>
              </w:rPr>
              <w:t>完成各栏目内容图文制作、更新、上传工作</w:t>
            </w:r>
          </w:p>
        </w:tc>
      </w:tr>
      <w:tr w:rsidR="00B4542B" w:rsidTr="00B4542B">
        <w:tc>
          <w:tcPr>
            <w:tcW w:w="1276" w:type="dxa"/>
            <w:vMerge w:val="restart"/>
            <w:vAlign w:val="center"/>
          </w:tcPr>
          <w:p w:rsidR="00EE5142" w:rsidRPr="00EE5142" w:rsidRDefault="00EE5142" w:rsidP="00B4542B">
            <w:pPr>
              <w:pStyle w:val="ab"/>
              <w:spacing w:before="120" w:after="120"/>
            </w:pPr>
            <w:r w:rsidRPr="00EE5142">
              <w:rPr>
                <w:rFonts w:hint="eastAsia"/>
              </w:rPr>
              <w:t>阅读绍图</w:t>
            </w:r>
          </w:p>
        </w:tc>
        <w:tc>
          <w:tcPr>
            <w:tcW w:w="2268" w:type="dxa"/>
            <w:vMerge w:val="restart"/>
            <w:vAlign w:val="center"/>
          </w:tcPr>
          <w:p w:rsidR="00EE5142" w:rsidRPr="00EE5142" w:rsidRDefault="00EE5142" w:rsidP="00B4542B">
            <w:pPr>
              <w:pStyle w:val="ab"/>
              <w:spacing w:before="120" w:after="120"/>
            </w:pPr>
            <w:r w:rsidRPr="00EE5142">
              <w:rPr>
                <w:rFonts w:hint="eastAsia"/>
              </w:rPr>
              <w:t>数字资源</w:t>
            </w:r>
          </w:p>
        </w:tc>
        <w:tc>
          <w:tcPr>
            <w:tcW w:w="1701" w:type="dxa"/>
            <w:vAlign w:val="center"/>
          </w:tcPr>
          <w:p w:rsidR="00EE5142" w:rsidRPr="00EE5142" w:rsidRDefault="00EE5142" w:rsidP="00B4542B">
            <w:pPr>
              <w:pStyle w:val="ab"/>
              <w:spacing w:before="120" w:after="120"/>
            </w:pPr>
            <w:r w:rsidRPr="00EE5142">
              <w:rPr>
                <w:rFonts w:hint="eastAsia"/>
              </w:rPr>
              <w:t>特色资源</w:t>
            </w:r>
          </w:p>
        </w:tc>
        <w:tc>
          <w:tcPr>
            <w:tcW w:w="5245" w:type="dxa"/>
            <w:vAlign w:val="center"/>
          </w:tcPr>
          <w:p w:rsidR="00EE5142" w:rsidRPr="00EE5142" w:rsidRDefault="00EE5142" w:rsidP="00EE5142">
            <w:pPr>
              <w:pStyle w:val="ab"/>
              <w:spacing w:before="120" w:after="120"/>
              <w:ind w:firstLineChars="177" w:firstLine="425"/>
            </w:pPr>
            <w:r w:rsidRPr="00EE5142">
              <w:rPr>
                <w:rFonts w:hint="eastAsia"/>
              </w:rPr>
              <w:t>完成栏目内容上传工作</w:t>
            </w:r>
          </w:p>
        </w:tc>
      </w:tr>
      <w:tr w:rsidR="00B4542B" w:rsidTr="00B4542B">
        <w:trPr>
          <w:trHeight w:val="894"/>
        </w:trPr>
        <w:tc>
          <w:tcPr>
            <w:tcW w:w="1276" w:type="dxa"/>
            <w:vMerge/>
            <w:vAlign w:val="center"/>
          </w:tcPr>
          <w:p w:rsidR="00EE5142" w:rsidRPr="00EE5142" w:rsidRDefault="00EE5142" w:rsidP="00EE5142">
            <w:pPr>
              <w:pStyle w:val="ab"/>
              <w:spacing w:before="120" w:after="120"/>
              <w:ind w:firstLineChars="177" w:firstLine="425"/>
            </w:pPr>
          </w:p>
        </w:tc>
        <w:tc>
          <w:tcPr>
            <w:tcW w:w="2268" w:type="dxa"/>
            <w:vMerge/>
            <w:vAlign w:val="center"/>
          </w:tcPr>
          <w:p w:rsidR="00EE5142" w:rsidRPr="00EE5142" w:rsidRDefault="00EE5142" w:rsidP="00EE5142">
            <w:pPr>
              <w:pStyle w:val="ab"/>
              <w:spacing w:before="120" w:after="120"/>
              <w:ind w:firstLineChars="177" w:firstLine="425"/>
            </w:pPr>
          </w:p>
        </w:tc>
        <w:tc>
          <w:tcPr>
            <w:tcW w:w="1701" w:type="dxa"/>
            <w:vAlign w:val="center"/>
          </w:tcPr>
          <w:p w:rsidR="00EE5142" w:rsidRPr="00EE5142" w:rsidRDefault="00EE5142" w:rsidP="00B4542B">
            <w:pPr>
              <w:pStyle w:val="ab"/>
              <w:spacing w:before="120" w:after="120"/>
            </w:pPr>
            <w:r w:rsidRPr="00EE5142">
              <w:rPr>
                <w:rFonts w:hint="eastAsia"/>
              </w:rPr>
              <w:t>其他栏目</w:t>
            </w:r>
          </w:p>
        </w:tc>
        <w:tc>
          <w:tcPr>
            <w:tcW w:w="5245" w:type="dxa"/>
            <w:vAlign w:val="center"/>
          </w:tcPr>
          <w:p w:rsidR="00EE5142" w:rsidRPr="00EE5142" w:rsidRDefault="00EE5142" w:rsidP="00EE5142">
            <w:pPr>
              <w:pStyle w:val="ab"/>
              <w:spacing w:before="120" w:after="120"/>
              <w:ind w:firstLineChars="177" w:firstLine="425"/>
            </w:pPr>
            <w:r w:rsidRPr="00EE5142">
              <w:rPr>
                <w:rFonts w:hint="eastAsia"/>
              </w:rPr>
              <w:t>做好栏目上架、LOGO制作、接口对接等日常维护工作</w:t>
            </w:r>
          </w:p>
        </w:tc>
      </w:tr>
      <w:tr w:rsidR="00B4542B" w:rsidTr="00B4542B">
        <w:tc>
          <w:tcPr>
            <w:tcW w:w="1276" w:type="dxa"/>
            <w:vMerge/>
            <w:vAlign w:val="center"/>
          </w:tcPr>
          <w:p w:rsidR="00EE5142" w:rsidRPr="00EE5142" w:rsidRDefault="00EE5142" w:rsidP="00EE5142">
            <w:pPr>
              <w:pStyle w:val="ab"/>
              <w:spacing w:before="120" w:after="120"/>
              <w:ind w:firstLineChars="177" w:firstLine="425"/>
            </w:pPr>
          </w:p>
        </w:tc>
        <w:tc>
          <w:tcPr>
            <w:tcW w:w="2268" w:type="dxa"/>
            <w:vAlign w:val="center"/>
          </w:tcPr>
          <w:p w:rsidR="00EE5142" w:rsidRPr="00EE5142" w:rsidRDefault="00EE5142" w:rsidP="00B4542B">
            <w:pPr>
              <w:pStyle w:val="ab"/>
              <w:spacing w:before="120" w:after="120"/>
            </w:pPr>
            <w:r w:rsidRPr="00EE5142">
              <w:rPr>
                <w:rFonts w:hint="eastAsia"/>
              </w:rPr>
              <w:t>网上展厅</w:t>
            </w:r>
          </w:p>
        </w:tc>
        <w:tc>
          <w:tcPr>
            <w:tcW w:w="1701" w:type="dxa"/>
            <w:vAlign w:val="center"/>
          </w:tcPr>
          <w:p w:rsidR="00EE5142" w:rsidRPr="00EE5142" w:rsidRDefault="00EE5142" w:rsidP="00EE5142">
            <w:pPr>
              <w:pStyle w:val="ab"/>
              <w:spacing w:before="120" w:after="120"/>
              <w:ind w:firstLineChars="177" w:firstLine="425"/>
            </w:pPr>
          </w:p>
        </w:tc>
        <w:tc>
          <w:tcPr>
            <w:tcW w:w="5245" w:type="dxa"/>
            <w:vAlign w:val="center"/>
          </w:tcPr>
          <w:p w:rsidR="00EE5142" w:rsidRPr="00EE5142" w:rsidRDefault="00EE5142" w:rsidP="00EE5142">
            <w:pPr>
              <w:pStyle w:val="ab"/>
              <w:spacing w:before="120" w:after="120"/>
              <w:ind w:firstLineChars="177" w:firstLine="425"/>
            </w:pPr>
            <w:r w:rsidRPr="00EE5142">
              <w:rPr>
                <w:rFonts w:hint="eastAsia"/>
              </w:rPr>
              <w:t>做好线上</w:t>
            </w:r>
            <w:r w:rsidRPr="00EE5142">
              <w:t>展览内容更新、维护</w:t>
            </w:r>
          </w:p>
        </w:tc>
      </w:tr>
      <w:tr w:rsidR="00B4542B" w:rsidTr="00B4542B">
        <w:tc>
          <w:tcPr>
            <w:tcW w:w="1276" w:type="dxa"/>
            <w:vAlign w:val="center"/>
          </w:tcPr>
          <w:p w:rsidR="00EE5142" w:rsidRPr="00EE5142" w:rsidRDefault="00EE5142" w:rsidP="00B4542B">
            <w:pPr>
              <w:pStyle w:val="ab"/>
              <w:spacing w:before="120" w:after="120"/>
            </w:pPr>
            <w:r w:rsidRPr="00EE5142">
              <w:rPr>
                <w:rFonts w:hint="eastAsia"/>
              </w:rPr>
              <w:t>互动专区</w:t>
            </w:r>
          </w:p>
        </w:tc>
        <w:tc>
          <w:tcPr>
            <w:tcW w:w="2268" w:type="dxa"/>
            <w:vAlign w:val="center"/>
          </w:tcPr>
          <w:p w:rsidR="00EE5142" w:rsidRPr="00EE5142" w:rsidRDefault="00EE5142" w:rsidP="00B4542B">
            <w:pPr>
              <w:pStyle w:val="ab"/>
              <w:spacing w:before="120" w:after="120"/>
            </w:pPr>
            <w:r w:rsidRPr="00EE5142">
              <w:rPr>
                <w:rFonts w:hint="eastAsia"/>
              </w:rPr>
              <w:t>问卷+考试</w:t>
            </w:r>
          </w:p>
        </w:tc>
        <w:tc>
          <w:tcPr>
            <w:tcW w:w="1701" w:type="dxa"/>
            <w:vAlign w:val="center"/>
          </w:tcPr>
          <w:p w:rsidR="00EE5142" w:rsidRPr="00EE5142" w:rsidRDefault="00EE5142" w:rsidP="00B4542B">
            <w:pPr>
              <w:pStyle w:val="ab"/>
              <w:spacing w:before="120" w:after="120"/>
            </w:pPr>
            <w:r w:rsidRPr="00EE5142">
              <w:rPr>
                <w:rFonts w:hint="eastAsia"/>
              </w:rPr>
              <w:t>问卷填写</w:t>
            </w:r>
          </w:p>
        </w:tc>
        <w:tc>
          <w:tcPr>
            <w:tcW w:w="5245" w:type="dxa"/>
            <w:vAlign w:val="center"/>
          </w:tcPr>
          <w:p w:rsidR="00B4542B" w:rsidRDefault="00EE5142" w:rsidP="00B4542B">
            <w:pPr>
              <w:pStyle w:val="ab"/>
              <w:spacing w:before="120" w:after="120"/>
              <w:ind w:firstLineChars="177" w:firstLine="425"/>
            </w:pPr>
            <w:r w:rsidRPr="00EE5142">
              <w:rPr>
                <w:rFonts w:hint="eastAsia"/>
              </w:rPr>
              <w:t>1.按需求做好线上活动等互动服务。</w:t>
            </w:r>
          </w:p>
          <w:p w:rsidR="00B4542B" w:rsidRDefault="00EE5142" w:rsidP="00B4542B">
            <w:pPr>
              <w:pStyle w:val="ab"/>
              <w:spacing w:before="120" w:after="120"/>
              <w:ind w:firstLineChars="177" w:firstLine="425"/>
            </w:pPr>
            <w:r w:rsidRPr="00EE5142">
              <w:rPr>
                <w:rFonts w:hint="eastAsia"/>
              </w:rPr>
              <w:t>2.用户可通过馆内发起的调查问卷行填空，方便图书馆收集读者意见，也可通过馆内发起的考试问卷进行填空，后台可统计分数和排名。</w:t>
            </w:r>
          </w:p>
          <w:p w:rsidR="00EE5142" w:rsidRPr="00EE5142" w:rsidRDefault="00EE5142" w:rsidP="00B4542B">
            <w:pPr>
              <w:pStyle w:val="ab"/>
              <w:spacing w:before="120" w:after="120"/>
              <w:ind w:firstLineChars="177" w:firstLine="425"/>
            </w:pPr>
            <w:r w:rsidRPr="00EE5142">
              <w:rPr>
                <w:rFonts w:hint="eastAsia"/>
              </w:rPr>
              <w:t>3.提供平台整体测试：服务大厅改版升级工作全部完成后，由专业的测试人员使用不同的访问设备，在不同分辨率下对平台各个模块栏目的兼容性、正确性等进行测试。</w:t>
            </w:r>
          </w:p>
        </w:tc>
      </w:tr>
    </w:tbl>
    <w:p w:rsidR="00EE5142" w:rsidRDefault="00EE5142" w:rsidP="00EE5142">
      <w:pPr>
        <w:pStyle w:val="ab"/>
        <w:spacing w:before="120" w:after="120"/>
        <w:ind w:firstLineChars="177" w:firstLine="425"/>
      </w:pPr>
    </w:p>
    <w:p w:rsidR="00EE5142" w:rsidRPr="00EE5142" w:rsidRDefault="00EE5142" w:rsidP="00EE5142">
      <w:pPr>
        <w:pStyle w:val="ab"/>
        <w:spacing w:before="120" w:after="120"/>
        <w:ind w:firstLineChars="177" w:firstLine="425"/>
      </w:pPr>
      <w:r w:rsidRPr="00EE5142">
        <w:rPr>
          <w:rFonts w:hint="eastAsia"/>
        </w:rPr>
        <w:lastRenderedPageBreak/>
        <w:t>2.绍兴图书馆服务号点对点发送模板消息功能开发；</w:t>
      </w:r>
    </w:p>
    <w:p w:rsidR="00EE5142" w:rsidRPr="00EE5142" w:rsidRDefault="00EE5142" w:rsidP="00EE5142">
      <w:pPr>
        <w:pStyle w:val="ab"/>
        <w:spacing w:before="120" w:after="120"/>
        <w:ind w:firstLineChars="177" w:firstLine="425"/>
      </w:pPr>
      <w:r w:rsidRPr="00EE5142">
        <w:rPr>
          <w:rFonts w:hint="eastAsia"/>
        </w:rPr>
        <w:t>3.服务期内提升绍兴图书馆微信公众号系统信息化应用的整体可靠性、可维护性及安全性，保障系统的稳定运行；</w:t>
      </w:r>
    </w:p>
    <w:p w:rsidR="00EE5142" w:rsidRPr="00EE5142" w:rsidRDefault="00EE5142" w:rsidP="00EE5142">
      <w:pPr>
        <w:pStyle w:val="ab"/>
        <w:spacing w:before="120" w:after="120"/>
        <w:ind w:firstLineChars="177" w:firstLine="425"/>
      </w:pPr>
      <w:r w:rsidRPr="00EE5142">
        <w:rPr>
          <w:rFonts w:hint="eastAsia"/>
        </w:rPr>
        <w:t>▲4.应急修复：微信公众号系统功能出现bug后，需在告知后1小时之内响应，24小时之内修复，其中基本借阅、活动预约报名、数字资源栏目访问等常用功能出现bug后需在3小时内修复，确保系统服务的正常进行。</w:t>
      </w:r>
    </w:p>
    <w:p w:rsidR="006E535F" w:rsidRPr="00EE5142" w:rsidRDefault="006E535F" w:rsidP="006E535F">
      <w:pPr>
        <w:pStyle w:val="ab"/>
        <w:spacing w:before="120" w:after="120"/>
        <w:ind w:firstLineChars="177" w:firstLine="425"/>
      </w:pPr>
    </w:p>
    <w:p w:rsidR="006E535F" w:rsidRDefault="00D14DC1" w:rsidP="006E535F">
      <w:pPr>
        <w:pStyle w:val="ab"/>
        <w:spacing w:before="120" w:after="120"/>
        <w:ind w:firstLineChars="177" w:firstLine="425"/>
      </w:pPr>
      <w:r>
        <w:rPr>
          <w:rFonts w:hint="eastAsia"/>
        </w:rPr>
        <w:t>二</w:t>
      </w:r>
      <w:r w:rsidR="006E535F" w:rsidRPr="006E535F">
        <w:t>、</w:t>
      </w:r>
      <w:r w:rsidR="006E535F" w:rsidRPr="006E535F">
        <w:rPr>
          <w:rFonts w:hint="eastAsia"/>
        </w:rPr>
        <w:t>付款方式</w:t>
      </w:r>
    </w:p>
    <w:p w:rsidR="006E535F" w:rsidRDefault="006E535F" w:rsidP="006E535F">
      <w:pPr>
        <w:pStyle w:val="ab"/>
        <w:spacing w:before="120" w:after="120"/>
        <w:ind w:firstLineChars="177" w:firstLine="425"/>
      </w:pPr>
      <w:r w:rsidRPr="006E535F">
        <w:rPr>
          <w:rFonts w:hint="eastAsia"/>
        </w:rPr>
        <w:t>项目合同</w:t>
      </w:r>
      <w:r w:rsidR="003A5BBD">
        <w:rPr>
          <w:rFonts w:hint="eastAsia"/>
        </w:rPr>
        <w:t>签订并收到乙方发票</w:t>
      </w:r>
      <w:r w:rsidRPr="006E535F">
        <w:rPr>
          <w:rFonts w:hint="eastAsia"/>
        </w:rPr>
        <w:t>后</w:t>
      </w:r>
      <w:r w:rsidR="003A5BBD">
        <w:rPr>
          <w:rFonts w:hint="eastAsia"/>
        </w:rPr>
        <w:t>，在1</w:t>
      </w:r>
      <w:r w:rsidR="003A5BBD">
        <w:t>0个工作日</w:t>
      </w:r>
      <w:r w:rsidR="003A5BBD" w:rsidRPr="006E535F">
        <w:rPr>
          <w:rFonts w:hint="eastAsia"/>
        </w:rPr>
        <w:t>内支付</w:t>
      </w:r>
      <w:r w:rsidR="003A5BBD" w:rsidRPr="006E535F">
        <w:t>合同款</w:t>
      </w:r>
      <w:r w:rsidR="003A5BBD">
        <w:t>7</w:t>
      </w:r>
      <w:r w:rsidR="003A5BBD" w:rsidRPr="006E535F">
        <w:rPr>
          <w:rFonts w:hint="eastAsia"/>
        </w:rPr>
        <w:t>0%</w:t>
      </w:r>
      <w:r w:rsidRPr="006E535F">
        <w:t>；</w:t>
      </w:r>
      <w:r w:rsidR="003A5BBD">
        <w:rPr>
          <w:rFonts w:hint="eastAsia"/>
        </w:rPr>
        <w:t>项目实施二个月并完成</w:t>
      </w:r>
      <w:r w:rsidR="004C0BA6">
        <w:rPr>
          <w:rFonts w:hint="eastAsia"/>
        </w:rPr>
        <w:t>微信</w:t>
      </w:r>
      <w:r w:rsidR="003A5BBD">
        <w:rPr>
          <w:rFonts w:hint="eastAsia"/>
        </w:rPr>
        <w:t>栏目改版</w:t>
      </w:r>
      <w:r w:rsidRPr="006E535F">
        <w:rPr>
          <w:rFonts w:hint="eastAsia"/>
        </w:rPr>
        <w:t>验收通过后</w:t>
      </w:r>
      <w:r w:rsidR="003A5BBD">
        <w:rPr>
          <w:rFonts w:hint="eastAsia"/>
        </w:rPr>
        <w:t>，在1</w:t>
      </w:r>
      <w:r w:rsidR="003A5BBD">
        <w:t>0工作日</w:t>
      </w:r>
      <w:r w:rsidR="003A5BBD" w:rsidRPr="006E535F">
        <w:rPr>
          <w:rFonts w:hint="eastAsia"/>
        </w:rPr>
        <w:t>内支付</w:t>
      </w:r>
      <w:r w:rsidR="003A5BBD" w:rsidRPr="006E535F">
        <w:t>合同款</w:t>
      </w:r>
      <w:r w:rsidR="003A5BBD">
        <w:rPr>
          <w:rFonts w:hint="eastAsia"/>
        </w:rPr>
        <w:t>3</w:t>
      </w:r>
      <w:r w:rsidR="003A5BBD" w:rsidRPr="006E535F">
        <w:rPr>
          <w:rFonts w:hint="eastAsia"/>
        </w:rPr>
        <w:t>0%</w:t>
      </w:r>
      <w:r w:rsidRPr="006E535F">
        <w:rPr>
          <w:rFonts w:hint="eastAsia"/>
        </w:rPr>
        <w:t>。</w:t>
      </w:r>
    </w:p>
    <w:p w:rsidR="003A5BBD" w:rsidRPr="006E535F" w:rsidRDefault="003A5BBD" w:rsidP="006E535F">
      <w:pPr>
        <w:pStyle w:val="ab"/>
        <w:spacing w:before="120" w:after="120"/>
        <w:ind w:firstLineChars="177" w:firstLine="425"/>
      </w:pPr>
    </w:p>
    <w:p w:rsidR="003457B7" w:rsidRDefault="003457B7">
      <w:pPr>
        <w:widowControl/>
        <w:jc w:val="left"/>
        <w:rPr>
          <w:rFonts w:ascii="华文中宋" w:eastAsia="华文中宋" w:hAnsi="华文中宋" w:cs="Times New Roman"/>
          <w:color w:val="000000"/>
          <w:sz w:val="24"/>
          <w:szCs w:val="24"/>
        </w:rPr>
      </w:pPr>
      <w:r>
        <w:rPr>
          <w:rFonts w:ascii="华文中宋" w:eastAsia="华文中宋" w:hAnsi="华文中宋" w:cs="Times New Roman"/>
          <w:color w:val="000000"/>
          <w:sz w:val="24"/>
          <w:szCs w:val="24"/>
        </w:rPr>
        <w:br w:type="page"/>
      </w:r>
    </w:p>
    <w:p w:rsidR="00830204" w:rsidRPr="00830204" w:rsidRDefault="00830204" w:rsidP="00830204">
      <w:pPr>
        <w:pStyle w:val="1"/>
        <w:jc w:val="center"/>
        <w:rPr>
          <w:rFonts w:ascii="华文中宋" w:eastAsia="华文中宋" w:hAnsi="华文中宋"/>
        </w:rPr>
      </w:pPr>
      <w:bookmarkStart w:id="20" w:name="_Toc111297049"/>
      <w:r w:rsidRPr="00830204">
        <w:rPr>
          <w:rFonts w:ascii="华文中宋" w:eastAsia="华文中宋" w:hAnsi="华文中宋" w:hint="eastAsia"/>
        </w:rPr>
        <w:lastRenderedPageBreak/>
        <w:t>第五章  合同主要条款</w:t>
      </w:r>
      <w:bookmarkEnd w:id="20"/>
    </w:p>
    <w:p w:rsidR="00830204" w:rsidRDefault="00830204" w:rsidP="004A4EBD">
      <w:pPr>
        <w:snapToGrid w:val="0"/>
        <w:spacing w:beforeLines="50" w:before="120" w:afterLines="50" w:after="120" w:line="360" w:lineRule="auto"/>
        <w:ind w:firstLine="420"/>
        <w:rPr>
          <w:rFonts w:ascii="华文中宋" w:eastAsia="华文中宋" w:hAnsi="华文中宋" w:cs="Times New Roman"/>
          <w:color w:val="000000"/>
          <w:sz w:val="24"/>
          <w:szCs w:val="24"/>
        </w:rPr>
      </w:pPr>
      <w:r w:rsidRPr="00830204">
        <w:rPr>
          <w:rFonts w:ascii="华文中宋" w:eastAsia="华文中宋" w:hAnsi="华文中宋" w:cs="Times New Roman" w:hint="eastAsia"/>
          <w:color w:val="000000"/>
          <w:sz w:val="24"/>
          <w:szCs w:val="24"/>
        </w:rPr>
        <w:t>略</w:t>
      </w:r>
    </w:p>
    <w:p w:rsidR="00830204" w:rsidRDefault="00830204">
      <w:pPr>
        <w:widowControl/>
        <w:jc w:val="left"/>
        <w:rPr>
          <w:rFonts w:ascii="华文中宋" w:eastAsia="华文中宋" w:hAnsi="华文中宋" w:cs="Times New Roman"/>
          <w:color w:val="000000"/>
          <w:sz w:val="24"/>
          <w:szCs w:val="24"/>
        </w:rPr>
      </w:pPr>
      <w:r>
        <w:rPr>
          <w:rFonts w:ascii="华文中宋" w:eastAsia="华文中宋" w:hAnsi="华文中宋" w:cs="Times New Roman"/>
          <w:color w:val="000000"/>
          <w:sz w:val="24"/>
          <w:szCs w:val="24"/>
        </w:rPr>
        <w:br w:type="page"/>
      </w:r>
    </w:p>
    <w:p w:rsidR="00830204" w:rsidRPr="001E09BF" w:rsidRDefault="00830204" w:rsidP="001E09BF">
      <w:pPr>
        <w:pStyle w:val="1"/>
        <w:jc w:val="center"/>
        <w:rPr>
          <w:rFonts w:ascii="华文中宋" w:eastAsia="华文中宋" w:hAnsi="华文中宋"/>
        </w:rPr>
      </w:pPr>
      <w:bookmarkStart w:id="21" w:name="_Toc7087808"/>
      <w:bookmarkStart w:id="22" w:name="_Toc111297050"/>
      <w:r w:rsidRPr="001E09BF">
        <w:rPr>
          <w:rFonts w:ascii="华文中宋" w:eastAsia="华文中宋" w:hAnsi="华文中宋" w:hint="eastAsia"/>
        </w:rPr>
        <w:lastRenderedPageBreak/>
        <w:t>第六章　投标文件格式</w:t>
      </w:r>
      <w:bookmarkEnd w:id="21"/>
      <w:bookmarkEnd w:id="22"/>
    </w:p>
    <w:p w:rsidR="00830204" w:rsidRPr="003A576C" w:rsidRDefault="00830204" w:rsidP="00D0192A">
      <w:pPr>
        <w:pStyle w:val="2"/>
        <w:rPr>
          <w:rFonts w:ascii="华文中宋" w:eastAsia="华文中宋" w:hAnsi="华文中宋"/>
        </w:rPr>
      </w:pPr>
      <w:bookmarkStart w:id="23" w:name="_Toc111297051"/>
      <w:r w:rsidRPr="003A576C">
        <w:rPr>
          <w:rFonts w:ascii="华文中宋" w:eastAsia="华文中宋" w:hAnsi="华文中宋" w:hint="eastAsia"/>
        </w:rPr>
        <w:t>1</w:t>
      </w:r>
      <w:r w:rsidR="00414170">
        <w:rPr>
          <w:rFonts w:ascii="华文中宋" w:eastAsia="华文中宋" w:hAnsi="华文中宋" w:hint="eastAsia"/>
        </w:rPr>
        <w:t>、</w:t>
      </w:r>
      <w:r w:rsidR="001E09BF" w:rsidRPr="003A576C">
        <w:rPr>
          <w:rFonts w:ascii="华文中宋" w:eastAsia="华文中宋" w:hAnsi="华文中宋" w:hint="eastAsia"/>
        </w:rPr>
        <w:t>投标</w:t>
      </w:r>
      <w:r w:rsidRPr="003A576C">
        <w:rPr>
          <w:rFonts w:ascii="华文中宋" w:eastAsia="华文中宋" w:hAnsi="华文中宋" w:hint="eastAsia"/>
        </w:rPr>
        <w:t>文件的外包装封面格式</w:t>
      </w:r>
      <w:bookmarkEnd w:id="23"/>
    </w:p>
    <w:p w:rsidR="00830204" w:rsidRPr="00756CDD" w:rsidRDefault="00830204" w:rsidP="004A4EBD">
      <w:pPr>
        <w:snapToGrid w:val="0"/>
        <w:spacing w:beforeLines="50" w:before="120" w:after="50" w:line="360" w:lineRule="auto"/>
        <w:rPr>
          <w:rFonts w:ascii="华文中宋" w:eastAsia="华文中宋" w:hAnsi="华文中宋"/>
          <w:bCs/>
          <w:sz w:val="24"/>
          <w:szCs w:val="20"/>
        </w:rPr>
      </w:pPr>
    </w:p>
    <w:p w:rsidR="00830204" w:rsidRPr="00D0192A" w:rsidRDefault="001E09BF" w:rsidP="00D0192A">
      <w:pPr>
        <w:pStyle w:val="ab"/>
        <w:spacing w:before="120" w:after="120"/>
        <w:jc w:val="center"/>
        <w:rPr>
          <w:rFonts w:ascii="华文中宋" w:eastAsia="华文中宋" w:hAnsi="华文中宋"/>
          <w:sz w:val="52"/>
          <w:szCs w:val="52"/>
        </w:rPr>
      </w:pPr>
      <w:r w:rsidRPr="00D0192A">
        <w:rPr>
          <w:rFonts w:ascii="华文中宋" w:eastAsia="华文中宋" w:hAnsi="华文中宋" w:hint="eastAsia"/>
          <w:sz w:val="52"/>
          <w:szCs w:val="52"/>
        </w:rPr>
        <w:t>投标</w:t>
      </w:r>
      <w:r w:rsidR="00830204" w:rsidRPr="00D0192A">
        <w:rPr>
          <w:rFonts w:ascii="华文中宋" w:eastAsia="华文中宋" w:hAnsi="华文中宋" w:hint="eastAsia"/>
          <w:sz w:val="52"/>
          <w:szCs w:val="52"/>
        </w:rPr>
        <w:t>文件</w:t>
      </w:r>
    </w:p>
    <w:p w:rsidR="00830204" w:rsidRPr="00D0192A" w:rsidRDefault="00830204" w:rsidP="00D0192A">
      <w:pPr>
        <w:pStyle w:val="ab"/>
        <w:spacing w:before="120" w:after="120"/>
        <w:jc w:val="center"/>
        <w:rPr>
          <w:rFonts w:ascii="华文中宋" w:eastAsia="华文中宋" w:hAnsi="华文中宋"/>
          <w:szCs w:val="20"/>
        </w:rPr>
      </w:pPr>
    </w:p>
    <w:p w:rsidR="00830204" w:rsidRPr="00D0192A" w:rsidRDefault="00830204"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项目名称：</w:t>
      </w:r>
    </w:p>
    <w:p w:rsidR="00830204" w:rsidRPr="00D0192A" w:rsidRDefault="00830204"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项目编号：</w:t>
      </w:r>
    </w:p>
    <w:p w:rsidR="00830204" w:rsidRPr="00D0192A" w:rsidRDefault="00830204" w:rsidP="00D0192A">
      <w:pPr>
        <w:pStyle w:val="ab"/>
        <w:spacing w:before="120" w:after="120"/>
        <w:jc w:val="center"/>
        <w:rPr>
          <w:rFonts w:ascii="华文中宋" w:eastAsia="华文中宋" w:hAnsi="华文中宋"/>
          <w:sz w:val="28"/>
          <w:szCs w:val="28"/>
        </w:rPr>
      </w:pPr>
    </w:p>
    <w:p w:rsidR="00830204" w:rsidRDefault="00830204"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Pr="00D0192A" w:rsidRDefault="00D0192A" w:rsidP="00D0192A">
      <w:pPr>
        <w:pStyle w:val="ab"/>
        <w:spacing w:before="120" w:after="120"/>
        <w:jc w:val="center"/>
        <w:rPr>
          <w:rFonts w:ascii="华文中宋" w:eastAsia="华文中宋" w:hAnsi="华文中宋"/>
          <w:sz w:val="28"/>
          <w:szCs w:val="28"/>
        </w:rPr>
      </w:pPr>
    </w:p>
    <w:p w:rsidR="00830204" w:rsidRPr="00D0192A" w:rsidRDefault="00830204" w:rsidP="00D0192A">
      <w:pPr>
        <w:pStyle w:val="ab"/>
        <w:spacing w:before="120" w:after="120"/>
        <w:jc w:val="center"/>
        <w:rPr>
          <w:rFonts w:ascii="华文中宋" w:eastAsia="华文中宋" w:hAnsi="华文中宋"/>
          <w:sz w:val="28"/>
          <w:szCs w:val="28"/>
        </w:rPr>
      </w:pPr>
    </w:p>
    <w:p w:rsidR="00830204" w:rsidRPr="00D0192A" w:rsidRDefault="00830204" w:rsidP="00D0192A">
      <w:pPr>
        <w:pStyle w:val="ab"/>
        <w:spacing w:before="120" w:after="120"/>
        <w:jc w:val="center"/>
        <w:rPr>
          <w:rFonts w:ascii="华文中宋" w:eastAsia="华文中宋" w:hAnsi="华文中宋"/>
          <w:sz w:val="28"/>
          <w:szCs w:val="28"/>
        </w:rPr>
      </w:pPr>
    </w:p>
    <w:p w:rsidR="00830204" w:rsidRPr="00D0192A" w:rsidRDefault="00830204"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投标人名称：（盖章）</w:t>
      </w:r>
    </w:p>
    <w:p w:rsidR="00830204" w:rsidRPr="00D0192A" w:rsidRDefault="00830204"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投标人地址：</w:t>
      </w:r>
    </w:p>
    <w:p w:rsidR="00830204" w:rsidRPr="00D0192A" w:rsidRDefault="00830204"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在年月日时分之前不得启封</w:t>
      </w:r>
    </w:p>
    <w:p w:rsidR="00830204" w:rsidRPr="00D0192A" w:rsidRDefault="00830204" w:rsidP="00D0192A">
      <w:pPr>
        <w:pStyle w:val="ab"/>
        <w:spacing w:before="120" w:after="120"/>
        <w:jc w:val="center"/>
        <w:rPr>
          <w:rFonts w:ascii="华文中宋" w:eastAsia="华文中宋" w:hAnsi="华文中宋"/>
          <w:sz w:val="28"/>
          <w:szCs w:val="28"/>
        </w:rPr>
      </w:pPr>
    </w:p>
    <w:p w:rsidR="00830204" w:rsidRPr="00D0192A" w:rsidRDefault="00830204" w:rsidP="00D0192A">
      <w:pPr>
        <w:pStyle w:val="ab"/>
        <w:spacing w:before="120" w:after="120"/>
        <w:jc w:val="center"/>
        <w:rPr>
          <w:rFonts w:ascii="华文中宋" w:eastAsia="华文中宋" w:hAnsi="华文中宋"/>
          <w:sz w:val="28"/>
          <w:szCs w:val="28"/>
        </w:rPr>
      </w:pPr>
      <w:r w:rsidRPr="00D0192A">
        <w:rPr>
          <w:rFonts w:ascii="华文中宋" w:eastAsia="华文中宋" w:hAnsi="华文中宋" w:hint="eastAsia"/>
          <w:sz w:val="28"/>
          <w:szCs w:val="28"/>
        </w:rPr>
        <w:t>年</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月</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日</w:t>
      </w:r>
    </w:p>
    <w:p w:rsidR="00830204" w:rsidRPr="003A576C" w:rsidRDefault="00830204" w:rsidP="008E211E">
      <w:pPr>
        <w:pStyle w:val="2"/>
        <w:rPr>
          <w:rFonts w:ascii="华文中宋" w:eastAsia="华文中宋" w:hAnsi="华文中宋"/>
        </w:rPr>
      </w:pPr>
      <w:r w:rsidRPr="00756CDD">
        <w:rPr>
          <w:rFonts w:ascii="华文中宋" w:eastAsia="华文中宋" w:hAnsi="华文中宋"/>
          <w:b w:val="0"/>
          <w:sz w:val="24"/>
        </w:rPr>
        <w:br w:type="page"/>
      </w:r>
      <w:bookmarkStart w:id="24" w:name="_Toc111297052"/>
      <w:r w:rsidRPr="003A576C">
        <w:rPr>
          <w:rFonts w:ascii="华文中宋" w:eastAsia="华文中宋" w:hAnsi="华文中宋" w:hint="eastAsia"/>
        </w:rPr>
        <w:lastRenderedPageBreak/>
        <w:t>2</w:t>
      </w:r>
      <w:r w:rsidR="00414170">
        <w:rPr>
          <w:rFonts w:ascii="华文中宋" w:eastAsia="华文中宋" w:hAnsi="华文中宋" w:hint="eastAsia"/>
        </w:rPr>
        <w:t>、</w:t>
      </w:r>
      <w:r w:rsidR="00882093" w:rsidRPr="003A576C">
        <w:rPr>
          <w:rFonts w:ascii="华文中宋" w:eastAsia="华文中宋" w:hAnsi="华文中宋" w:hint="eastAsia"/>
        </w:rPr>
        <w:t>投标</w:t>
      </w:r>
      <w:r w:rsidRPr="003A576C">
        <w:rPr>
          <w:rFonts w:ascii="华文中宋" w:eastAsia="华文中宋" w:hAnsi="华文中宋" w:hint="eastAsia"/>
        </w:rPr>
        <w:t>文件封面格式</w:t>
      </w:r>
      <w:bookmarkEnd w:id="24"/>
    </w:p>
    <w:p w:rsidR="00830204" w:rsidRPr="00756CDD" w:rsidRDefault="00830204" w:rsidP="008E211E">
      <w:pPr>
        <w:pStyle w:val="ab"/>
        <w:spacing w:before="120" w:after="120"/>
        <w:jc w:val="right"/>
        <w:rPr>
          <w:b/>
          <w:bCs/>
          <w:sz w:val="32"/>
          <w:szCs w:val="20"/>
        </w:rPr>
      </w:pPr>
      <w:r w:rsidRPr="00756CDD">
        <w:rPr>
          <w:rFonts w:hint="eastAsia"/>
          <w:b/>
          <w:bCs/>
        </w:rPr>
        <w:t>正本</w:t>
      </w:r>
      <w:r w:rsidRPr="00756CDD">
        <w:rPr>
          <w:b/>
          <w:bCs/>
        </w:rPr>
        <w:t>/</w:t>
      </w:r>
      <w:r w:rsidRPr="00756CDD">
        <w:rPr>
          <w:rFonts w:hint="eastAsia"/>
          <w:b/>
          <w:bCs/>
        </w:rPr>
        <w:t>副本</w:t>
      </w:r>
    </w:p>
    <w:p w:rsidR="008E211E" w:rsidRPr="00756CDD" w:rsidRDefault="008E211E" w:rsidP="004A4EBD">
      <w:pPr>
        <w:snapToGrid w:val="0"/>
        <w:spacing w:beforeLines="50" w:before="120" w:after="50" w:line="360" w:lineRule="auto"/>
        <w:rPr>
          <w:rFonts w:ascii="华文中宋" w:eastAsia="华文中宋" w:hAnsi="华文中宋"/>
          <w:bCs/>
          <w:sz w:val="24"/>
          <w:szCs w:val="20"/>
        </w:rPr>
      </w:pPr>
    </w:p>
    <w:p w:rsidR="008E211E" w:rsidRPr="00D0192A" w:rsidRDefault="008E211E" w:rsidP="008E211E">
      <w:pPr>
        <w:pStyle w:val="ab"/>
        <w:spacing w:before="120" w:after="120"/>
        <w:jc w:val="center"/>
        <w:rPr>
          <w:rFonts w:ascii="华文中宋" w:eastAsia="华文中宋" w:hAnsi="华文中宋"/>
          <w:sz w:val="52"/>
          <w:szCs w:val="52"/>
        </w:rPr>
      </w:pPr>
      <w:r w:rsidRPr="00D0192A">
        <w:rPr>
          <w:rFonts w:ascii="华文中宋" w:eastAsia="华文中宋" w:hAnsi="华文中宋" w:hint="eastAsia"/>
          <w:sz w:val="52"/>
          <w:szCs w:val="52"/>
        </w:rPr>
        <w:t>投标文件</w:t>
      </w:r>
    </w:p>
    <w:p w:rsidR="008E211E" w:rsidRPr="00D0192A" w:rsidRDefault="008E211E" w:rsidP="008E211E">
      <w:pPr>
        <w:pStyle w:val="ab"/>
        <w:spacing w:before="120" w:after="120"/>
        <w:jc w:val="center"/>
        <w:rPr>
          <w:rFonts w:ascii="华文中宋" w:eastAsia="华文中宋" w:hAnsi="华文中宋"/>
          <w:szCs w:val="20"/>
        </w:rPr>
      </w:pPr>
    </w:p>
    <w:p w:rsidR="008E211E" w:rsidRPr="00D0192A" w:rsidRDefault="008E211E"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项目名称：</w:t>
      </w:r>
    </w:p>
    <w:p w:rsidR="008E211E" w:rsidRPr="00D0192A" w:rsidRDefault="008E211E"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项目编号：</w:t>
      </w:r>
    </w:p>
    <w:p w:rsidR="00830204" w:rsidRDefault="00830204"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Pr="00756CDD" w:rsidRDefault="008E211E" w:rsidP="008E211E">
      <w:pPr>
        <w:pStyle w:val="ab"/>
        <w:spacing w:before="120" w:after="120"/>
        <w:rPr>
          <w:bCs/>
          <w:sz w:val="28"/>
          <w:szCs w:val="28"/>
        </w:rPr>
      </w:pPr>
    </w:p>
    <w:p w:rsidR="00830204" w:rsidRPr="00756CDD" w:rsidRDefault="00830204" w:rsidP="008E211E">
      <w:pPr>
        <w:pStyle w:val="ab"/>
        <w:spacing w:before="120" w:after="120"/>
        <w:rPr>
          <w:bCs/>
          <w:sz w:val="28"/>
          <w:szCs w:val="28"/>
        </w:rPr>
      </w:pPr>
    </w:p>
    <w:p w:rsidR="00830204" w:rsidRDefault="00830204" w:rsidP="008E211E">
      <w:pPr>
        <w:pStyle w:val="ab"/>
        <w:spacing w:before="120" w:after="120"/>
        <w:rPr>
          <w:bCs/>
          <w:sz w:val="28"/>
          <w:szCs w:val="28"/>
        </w:rPr>
      </w:pPr>
    </w:p>
    <w:p w:rsidR="008E211E" w:rsidRPr="00756CDD" w:rsidRDefault="008E211E" w:rsidP="008E211E">
      <w:pPr>
        <w:pStyle w:val="ab"/>
        <w:spacing w:before="120" w:after="120"/>
        <w:rPr>
          <w:bCs/>
          <w:sz w:val="28"/>
          <w:szCs w:val="28"/>
        </w:rPr>
      </w:pPr>
    </w:p>
    <w:p w:rsidR="00830204" w:rsidRPr="00756CDD" w:rsidRDefault="00830204" w:rsidP="008E211E">
      <w:pPr>
        <w:pStyle w:val="ab"/>
        <w:spacing w:before="120" w:after="120"/>
        <w:rPr>
          <w:bCs/>
          <w:sz w:val="28"/>
          <w:szCs w:val="28"/>
        </w:rPr>
      </w:pPr>
    </w:p>
    <w:p w:rsidR="00830204" w:rsidRDefault="00830204"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Pr="00756CDD" w:rsidRDefault="008E211E" w:rsidP="008E211E">
      <w:pPr>
        <w:pStyle w:val="ab"/>
        <w:spacing w:before="120" w:after="120"/>
        <w:rPr>
          <w:bCs/>
          <w:sz w:val="28"/>
          <w:szCs w:val="28"/>
        </w:rPr>
      </w:pPr>
    </w:p>
    <w:p w:rsidR="008E211E" w:rsidRPr="00D0192A" w:rsidRDefault="008E211E"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投标人名称：（盖章）</w:t>
      </w:r>
    </w:p>
    <w:p w:rsidR="008E211E" w:rsidRPr="00D0192A" w:rsidRDefault="008E211E"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投标人地址：</w:t>
      </w:r>
    </w:p>
    <w:p w:rsidR="00830204" w:rsidRPr="00756CDD" w:rsidRDefault="00830204" w:rsidP="008E211E">
      <w:pPr>
        <w:pStyle w:val="ab"/>
        <w:spacing w:before="120" w:after="120"/>
        <w:rPr>
          <w:sz w:val="28"/>
          <w:szCs w:val="28"/>
        </w:rPr>
      </w:pPr>
    </w:p>
    <w:p w:rsidR="008E211E" w:rsidRPr="00D0192A" w:rsidRDefault="008E211E" w:rsidP="008E211E">
      <w:pPr>
        <w:pStyle w:val="ab"/>
        <w:spacing w:before="120" w:after="120"/>
        <w:jc w:val="center"/>
        <w:rPr>
          <w:rFonts w:ascii="华文中宋" w:eastAsia="华文中宋" w:hAnsi="华文中宋"/>
          <w:sz w:val="28"/>
          <w:szCs w:val="28"/>
        </w:rPr>
      </w:pPr>
      <w:r w:rsidRPr="00D0192A">
        <w:rPr>
          <w:rFonts w:ascii="华文中宋" w:eastAsia="华文中宋" w:hAnsi="华文中宋" w:hint="eastAsia"/>
          <w:sz w:val="28"/>
          <w:szCs w:val="28"/>
        </w:rPr>
        <w:t>年</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月</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日</w:t>
      </w:r>
    </w:p>
    <w:p w:rsidR="00830204" w:rsidRPr="003A576C" w:rsidRDefault="00830204" w:rsidP="003A576C">
      <w:pPr>
        <w:pStyle w:val="2"/>
        <w:rPr>
          <w:rFonts w:ascii="华文中宋" w:eastAsia="华文中宋" w:hAnsi="华文中宋"/>
        </w:rPr>
      </w:pPr>
      <w:r w:rsidRPr="00756CDD">
        <w:br w:type="page"/>
      </w:r>
      <w:bookmarkStart w:id="25" w:name="_Toc111297053"/>
      <w:r w:rsidRPr="003A576C">
        <w:rPr>
          <w:rFonts w:ascii="华文中宋" w:eastAsia="华文中宋" w:hAnsi="华文中宋" w:hint="eastAsia"/>
        </w:rPr>
        <w:lastRenderedPageBreak/>
        <w:t>3</w:t>
      </w:r>
      <w:r w:rsidR="00414170">
        <w:rPr>
          <w:rFonts w:ascii="华文中宋" w:eastAsia="华文中宋" w:hAnsi="华文中宋" w:hint="eastAsia"/>
        </w:rPr>
        <w:t>、</w:t>
      </w:r>
      <w:r w:rsidRPr="003A576C">
        <w:rPr>
          <w:rFonts w:ascii="华文中宋" w:eastAsia="华文中宋" w:hAnsi="华文中宋" w:hint="eastAsia"/>
        </w:rPr>
        <w:t>资格证明</w:t>
      </w:r>
      <w:r w:rsidR="003777FE">
        <w:rPr>
          <w:rFonts w:ascii="华文中宋" w:eastAsia="华文中宋" w:hAnsi="华文中宋"/>
        </w:rPr>
        <w:t>文件</w:t>
      </w:r>
      <w:bookmarkEnd w:id="25"/>
    </w:p>
    <w:p w:rsidR="003777FE" w:rsidRPr="00AB0858" w:rsidRDefault="003777FE" w:rsidP="00BF7851">
      <w:pPr>
        <w:pStyle w:val="3"/>
        <w:rPr>
          <w:rFonts w:ascii="华文中宋" w:eastAsia="华文中宋" w:hAnsi="华文中宋"/>
        </w:rPr>
      </w:pPr>
      <w:bookmarkStart w:id="26" w:name="_Toc111297054"/>
      <w:r w:rsidRPr="00AB0858">
        <w:rPr>
          <w:rFonts w:ascii="华文中宋" w:eastAsia="华文中宋" w:hAnsi="华文中宋" w:hint="eastAsia"/>
        </w:rPr>
        <w:t>3</w:t>
      </w:r>
      <w:r w:rsidRPr="00AB0858">
        <w:rPr>
          <w:rFonts w:ascii="华文中宋" w:eastAsia="华文中宋" w:hAnsi="华文中宋"/>
        </w:rPr>
        <w:t>.1.</w:t>
      </w:r>
      <w:r w:rsidR="00830204" w:rsidRPr="00AB0858">
        <w:rPr>
          <w:rFonts w:ascii="华文中宋" w:eastAsia="华文中宋" w:hAnsi="华文中宋" w:hint="eastAsia"/>
        </w:rPr>
        <w:t>法人或者其他组织的营业执照等证明文件，自然人的身份证明</w:t>
      </w:r>
      <w:r w:rsidR="002A4BA1" w:rsidRPr="00AB0858">
        <w:rPr>
          <w:rFonts w:ascii="华文中宋" w:eastAsia="华文中宋" w:hAnsi="华文中宋" w:hint="eastAsia"/>
        </w:rPr>
        <w:t>（格式略）</w:t>
      </w:r>
      <w:bookmarkEnd w:id="26"/>
    </w:p>
    <w:p w:rsidR="003777FE" w:rsidRPr="00AB0858" w:rsidRDefault="003777FE" w:rsidP="00BF7851">
      <w:pPr>
        <w:pStyle w:val="3"/>
        <w:rPr>
          <w:rFonts w:ascii="华文中宋" w:eastAsia="华文中宋" w:hAnsi="华文中宋"/>
        </w:rPr>
      </w:pPr>
      <w:bookmarkStart w:id="27" w:name="_Toc111297055"/>
      <w:r w:rsidRPr="00AB0858">
        <w:rPr>
          <w:rFonts w:ascii="华文中宋" w:eastAsia="华文中宋" w:hAnsi="华文中宋" w:hint="eastAsia"/>
        </w:rPr>
        <w:t>3</w:t>
      </w:r>
      <w:r w:rsidRPr="00AB0858">
        <w:rPr>
          <w:rFonts w:ascii="华文中宋" w:eastAsia="华文中宋" w:hAnsi="华文中宋"/>
        </w:rPr>
        <w:t>.2.</w:t>
      </w:r>
      <w:r w:rsidR="00830204" w:rsidRPr="00AB0858">
        <w:rPr>
          <w:rFonts w:ascii="华文中宋" w:eastAsia="华文中宋" w:hAnsi="华文中宋" w:hint="eastAsia"/>
        </w:rPr>
        <w:t>财务状况报告，依法缴纳税收和社会保障资金的相关材料</w:t>
      </w:r>
      <w:r w:rsidR="002A4BA1" w:rsidRPr="00AB0858">
        <w:rPr>
          <w:rFonts w:ascii="华文中宋" w:eastAsia="华文中宋" w:hAnsi="华文中宋" w:hint="eastAsia"/>
        </w:rPr>
        <w:t>（格式略）</w:t>
      </w:r>
      <w:bookmarkEnd w:id="27"/>
    </w:p>
    <w:p w:rsidR="003777FE" w:rsidRPr="00AB0858" w:rsidRDefault="003777FE" w:rsidP="00BF7851">
      <w:pPr>
        <w:pStyle w:val="3"/>
        <w:rPr>
          <w:rFonts w:ascii="华文中宋" w:eastAsia="华文中宋" w:hAnsi="华文中宋"/>
        </w:rPr>
      </w:pPr>
      <w:bookmarkStart w:id="28" w:name="_Toc111297056"/>
      <w:r w:rsidRPr="00AB0858">
        <w:rPr>
          <w:rFonts w:ascii="华文中宋" w:eastAsia="华文中宋" w:hAnsi="华文中宋" w:hint="eastAsia"/>
        </w:rPr>
        <w:t>3</w:t>
      </w:r>
      <w:r w:rsidRPr="00AB0858">
        <w:rPr>
          <w:rFonts w:ascii="华文中宋" w:eastAsia="华文中宋" w:hAnsi="华文中宋"/>
        </w:rPr>
        <w:t>.3.</w:t>
      </w:r>
      <w:r w:rsidR="00830204" w:rsidRPr="00AB0858">
        <w:rPr>
          <w:rFonts w:ascii="华文中宋" w:eastAsia="华文中宋" w:hAnsi="华文中宋" w:hint="eastAsia"/>
        </w:rPr>
        <w:t>具备履行合同所必需的设备和专业技术能力的证明材料</w:t>
      </w:r>
      <w:r w:rsidR="002A4BA1" w:rsidRPr="00AB0858">
        <w:rPr>
          <w:rFonts w:ascii="华文中宋" w:eastAsia="华文中宋" w:hAnsi="华文中宋" w:hint="eastAsia"/>
        </w:rPr>
        <w:t>（格式略）</w:t>
      </w:r>
      <w:bookmarkEnd w:id="28"/>
    </w:p>
    <w:p w:rsidR="00830204" w:rsidRPr="00D26199" w:rsidRDefault="00830204" w:rsidP="00BF7851">
      <w:pPr>
        <w:pStyle w:val="3"/>
        <w:rPr>
          <w:rFonts w:ascii="华文中宋" w:eastAsia="华文中宋" w:hAnsi="华文中宋"/>
          <w:szCs w:val="20"/>
        </w:rPr>
      </w:pPr>
      <w:r w:rsidRPr="00756CDD">
        <w:br w:type="page"/>
      </w:r>
      <w:bookmarkStart w:id="29" w:name="_Toc111297057"/>
      <w:r w:rsidR="002A4BA1" w:rsidRPr="00D26199">
        <w:rPr>
          <w:rFonts w:ascii="华文中宋" w:eastAsia="华文中宋" w:hAnsi="华文中宋"/>
        </w:rPr>
        <w:lastRenderedPageBreak/>
        <w:t>3.4</w:t>
      </w:r>
      <w:r w:rsidRPr="00D26199">
        <w:rPr>
          <w:rFonts w:ascii="华文中宋" w:eastAsia="华文中宋" w:hAnsi="华文中宋" w:hint="eastAsia"/>
        </w:rPr>
        <w:t>.投标声明书格式</w:t>
      </w:r>
      <w:bookmarkEnd w:id="29"/>
    </w:p>
    <w:p w:rsidR="00830204" w:rsidRPr="003777FE" w:rsidRDefault="00830204" w:rsidP="003777FE">
      <w:pPr>
        <w:pStyle w:val="ab"/>
        <w:spacing w:before="120" w:after="120"/>
        <w:jc w:val="center"/>
        <w:rPr>
          <w:rFonts w:ascii="华文中宋" w:eastAsia="华文中宋" w:hAnsi="华文中宋"/>
          <w:sz w:val="32"/>
          <w:szCs w:val="32"/>
        </w:rPr>
      </w:pPr>
      <w:r w:rsidRPr="003777FE">
        <w:rPr>
          <w:rFonts w:ascii="华文中宋" w:eastAsia="华文中宋" w:hAnsi="华文中宋" w:hint="eastAsia"/>
          <w:sz w:val="32"/>
          <w:szCs w:val="32"/>
        </w:rPr>
        <w:t>投标声明书</w:t>
      </w:r>
    </w:p>
    <w:p w:rsidR="00830204" w:rsidRPr="003777FE" w:rsidRDefault="00830204" w:rsidP="003777FE">
      <w:pPr>
        <w:pStyle w:val="ab"/>
        <w:spacing w:before="120" w:after="120"/>
        <w:rPr>
          <w:rFonts w:ascii="华文中宋" w:eastAsia="华文中宋" w:hAnsi="华文中宋"/>
          <w:szCs w:val="20"/>
        </w:rPr>
      </w:pPr>
      <w:r w:rsidRPr="003777FE">
        <w:rPr>
          <w:rFonts w:ascii="华文中宋" w:eastAsia="华文中宋" w:hAnsi="华文中宋" w:hint="eastAsia"/>
        </w:rPr>
        <w:t>致：</w:t>
      </w:r>
      <w:r w:rsidRPr="003777FE">
        <w:rPr>
          <w:rFonts w:ascii="华文中宋" w:eastAsia="华文中宋" w:hAnsi="华文中宋" w:hint="eastAsia"/>
          <w:u w:val="single"/>
        </w:rPr>
        <w:t xml:space="preserve">　　　　　　　　　　　</w:t>
      </w:r>
      <w:r w:rsidRPr="003777FE">
        <w:rPr>
          <w:rFonts w:ascii="华文中宋" w:eastAsia="华文中宋" w:hAnsi="华文中宋" w:hint="eastAsia"/>
        </w:rPr>
        <w:t>：</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u w:val="single"/>
        </w:rPr>
        <w:t xml:space="preserve">　　　　　　　　　　　</w:t>
      </w:r>
      <w:r w:rsidRPr="003777FE">
        <w:rPr>
          <w:rFonts w:ascii="华文中宋" w:eastAsia="华文中宋" w:hAnsi="华文中宋" w:hint="eastAsia"/>
        </w:rPr>
        <w:t>（投标人名称）系中华人民共和国合法企业，经营地址。</w:t>
      </w:r>
    </w:p>
    <w:p w:rsidR="003777FE" w:rsidRDefault="00932B8C" w:rsidP="00932B8C">
      <w:pPr>
        <w:pStyle w:val="ab"/>
        <w:spacing w:before="120" w:after="120"/>
        <w:ind w:left="2" w:firstLineChars="135" w:firstLine="324"/>
        <w:rPr>
          <w:rFonts w:ascii="华文中宋" w:eastAsia="华文中宋" w:hAnsi="华文中宋"/>
        </w:rPr>
      </w:pPr>
      <w:r>
        <w:rPr>
          <w:rFonts w:ascii="华文中宋" w:eastAsia="华文中宋" w:hAnsi="华文中宋" w:hint="eastAsia"/>
        </w:rPr>
        <w:t>我（姓名）系（投标人名称）的法定代表人，我方愿意参加贵方组织</w:t>
      </w:r>
      <w:r>
        <w:rPr>
          <w:rFonts w:ascii="华文中宋" w:eastAsia="华文中宋" w:hAnsi="华文中宋"/>
        </w:rPr>
        <w:t>的</w:t>
      </w:r>
      <w:r w:rsidR="004F0581" w:rsidRPr="000325A1">
        <w:rPr>
          <w:rFonts w:ascii="华文中宋" w:eastAsia="华文中宋" w:hAnsi="华文中宋" w:hint="eastAsia"/>
          <w:b/>
          <w:bCs/>
          <w:u w:val="single"/>
        </w:rPr>
        <w:t>（项目名称）</w:t>
      </w:r>
      <w:r>
        <w:rPr>
          <w:rFonts w:ascii="华文中宋" w:eastAsia="华文中宋" w:hAnsi="华文中宋"/>
          <w:u w:val="single"/>
        </w:rPr>
        <w:t xml:space="preserve"> </w:t>
      </w:r>
      <w:r w:rsidR="00830204" w:rsidRPr="003777FE">
        <w:rPr>
          <w:rFonts w:ascii="华文中宋" w:eastAsia="华文中宋" w:hAnsi="华文中宋" w:hint="eastAsia"/>
        </w:rPr>
        <w:t>投标，为便于贵方公正、择优地确定中标人及其投标产品和服务，我方就参加本次投标有关事项郑重声明如下：</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rPr>
        <w:t>1</w:t>
      </w:r>
      <w:r w:rsidRPr="003777FE">
        <w:rPr>
          <w:rFonts w:ascii="华文中宋" w:eastAsia="华文中宋" w:hAnsi="华文中宋" w:hint="eastAsia"/>
        </w:rPr>
        <w:t>.本投标有效期自开标日起</w:t>
      </w:r>
      <w:r w:rsidRPr="003777FE">
        <w:rPr>
          <w:rFonts w:ascii="华文中宋" w:eastAsia="华文中宋" w:hAnsi="华文中宋"/>
        </w:rPr>
        <w:t xml:space="preserve"> </w:t>
      </w:r>
      <w:r w:rsidR="00932B8C" w:rsidRPr="00932B8C">
        <w:rPr>
          <w:rFonts w:ascii="华文中宋" w:eastAsia="华文中宋" w:hAnsi="华文中宋"/>
          <w:u w:val="single"/>
        </w:rPr>
        <w:t xml:space="preserve">  90  </w:t>
      </w:r>
      <w:r w:rsidRPr="003777FE">
        <w:rPr>
          <w:rFonts w:ascii="华文中宋" w:eastAsia="华文中宋" w:hAnsi="华文中宋" w:hint="eastAsia"/>
        </w:rPr>
        <w:t>日。</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2.</w:t>
      </w:r>
      <w:r w:rsidRPr="003777FE">
        <w:rPr>
          <w:rFonts w:ascii="华文中宋" w:eastAsia="华文中宋" w:hAnsi="华文中宋"/>
        </w:rPr>
        <w:t>我方向贵方提交的所有投标文件、资料都是准确的和真实的</w:t>
      </w:r>
      <w:r w:rsidRPr="003777FE">
        <w:rPr>
          <w:rFonts w:ascii="华文中宋" w:eastAsia="华文中宋" w:hAnsi="华文中宋" w:hint="eastAsia"/>
        </w:rPr>
        <w:t>。</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3.</w:t>
      </w:r>
      <w:r w:rsidRPr="003777FE">
        <w:rPr>
          <w:rFonts w:ascii="华文中宋" w:eastAsia="华文中宋" w:hAnsi="华文中宋"/>
        </w:rPr>
        <w:t>我方不是采购人的附属机构；</w:t>
      </w:r>
      <w:r w:rsidRPr="003777FE">
        <w:rPr>
          <w:rFonts w:ascii="华文中宋" w:eastAsia="华文中宋" w:hAnsi="华文中宋" w:hint="eastAsia"/>
        </w:rPr>
        <w:t>没有为本采购项目提供整体设计、规范编制或者项目管理、监理、检测等服务。</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4.我单位</w:t>
      </w:r>
      <w:r w:rsidRPr="003777FE">
        <w:rPr>
          <w:rFonts w:ascii="华文中宋" w:eastAsia="华文中宋" w:hAnsi="华文中宋" w:cs="宋体" w:hint="eastAsia"/>
        </w:rPr>
        <w:t>方负责人同时为下列单位的负责人：</w:t>
      </w:r>
    </w:p>
    <w:p w:rsidR="003777FE" w:rsidRDefault="00830204" w:rsidP="003777FE">
      <w:pPr>
        <w:pStyle w:val="ab"/>
        <w:spacing w:before="120" w:after="120"/>
        <w:ind w:firstLineChars="177" w:firstLine="425"/>
        <w:rPr>
          <w:rFonts w:ascii="华文中宋" w:eastAsia="华文中宋" w:hAnsi="华文中宋"/>
          <w:u w:val="single"/>
        </w:rPr>
      </w:pPr>
      <w:r w:rsidRPr="003777FE">
        <w:rPr>
          <w:rFonts w:ascii="华文中宋" w:eastAsia="华文中宋" w:hAnsi="华文中宋" w:hint="eastAsia"/>
          <w:u w:val="single"/>
        </w:rPr>
        <w:t xml:space="preserve">　　　　　　　　　　　　　　　　　　　　　　　　　　　</w:t>
      </w:r>
    </w:p>
    <w:p w:rsidR="003777FE" w:rsidRDefault="00830204" w:rsidP="003777FE">
      <w:pPr>
        <w:pStyle w:val="ab"/>
        <w:spacing w:before="120" w:after="120"/>
        <w:ind w:firstLineChars="177" w:firstLine="425"/>
        <w:rPr>
          <w:rFonts w:ascii="华文中宋" w:eastAsia="华文中宋" w:hAnsi="华文中宋" w:cs="宋体"/>
        </w:rPr>
      </w:pPr>
      <w:r w:rsidRPr="003777FE">
        <w:rPr>
          <w:rFonts w:ascii="华文中宋" w:eastAsia="华文中宋" w:hAnsi="华文中宋" w:cs="宋体" w:hint="eastAsia"/>
        </w:rPr>
        <w:t>5</w:t>
      </w:r>
      <w:r w:rsidRPr="003777FE">
        <w:rPr>
          <w:rFonts w:ascii="华文中宋" w:eastAsia="华文中宋" w:hAnsi="华文中宋" w:hint="eastAsia"/>
        </w:rPr>
        <w:t>.</w:t>
      </w:r>
      <w:r w:rsidRPr="003777FE">
        <w:rPr>
          <w:rFonts w:ascii="华文中宋" w:eastAsia="华文中宋" w:hAnsi="华文中宋" w:cs="宋体" w:hint="eastAsia"/>
        </w:rPr>
        <w:t>我方直接控股的单位、由我方管理的单位，没有同时参加本</w:t>
      </w:r>
      <w:r w:rsidRPr="003777FE">
        <w:rPr>
          <w:rFonts w:ascii="华文中宋" w:eastAsia="华文中宋" w:hAnsi="华文中宋" w:hint="eastAsia"/>
        </w:rPr>
        <w:t>合同项下</w:t>
      </w:r>
      <w:r w:rsidRPr="003777FE">
        <w:rPr>
          <w:rFonts w:ascii="华文中宋" w:eastAsia="华文中宋" w:hAnsi="华文中宋" w:cs="宋体" w:hint="eastAsia"/>
        </w:rPr>
        <w:t>的投标。</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6.我方委托授权人（姓名）为我单位的正式在职职工，以我方的名义参加本项目的投标活动。</w:t>
      </w:r>
    </w:p>
    <w:p w:rsidR="003777FE" w:rsidRDefault="00830204" w:rsidP="003777FE">
      <w:pPr>
        <w:pStyle w:val="ab"/>
        <w:spacing w:before="120" w:after="120"/>
        <w:ind w:firstLineChars="177" w:firstLine="425"/>
        <w:rPr>
          <w:rFonts w:ascii="华文中宋" w:eastAsia="华文中宋" w:hAnsi="华文中宋"/>
          <w:u w:val="single"/>
        </w:rPr>
      </w:pPr>
      <w:r w:rsidRPr="003777FE">
        <w:rPr>
          <w:rFonts w:ascii="华文中宋" w:eastAsia="华文中宋" w:hAnsi="华文中宋" w:hint="eastAsia"/>
        </w:rPr>
        <w:t>7.</w:t>
      </w:r>
      <w:r w:rsidRPr="003777FE">
        <w:rPr>
          <w:rFonts w:ascii="华文中宋" w:eastAsia="华文中宋" w:hAnsi="华文中宋"/>
        </w:rPr>
        <w:t>我方此次向贵方提供的产品名称</w:t>
      </w:r>
      <w:r w:rsidRPr="003777FE">
        <w:rPr>
          <w:rFonts w:ascii="华文中宋" w:eastAsia="华文中宋" w:hAnsi="华文中宋" w:hint="eastAsia"/>
        </w:rPr>
        <w:t>及技术指标</w:t>
      </w:r>
      <w:r w:rsidRPr="003777FE">
        <w:rPr>
          <w:rFonts w:ascii="华文中宋" w:eastAsia="华文中宋" w:hAnsi="华文中宋"/>
        </w:rPr>
        <w:t>为：</w:t>
      </w:r>
    </w:p>
    <w:p w:rsidR="003777FE" w:rsidRDefault="003777FE" w:rsidP="003777FE">
      <w:pPr>
        <w:pStyle w:val="ab"/>
        <w:spacing w:before="120" w:after="120"/>
        <w:ind w:firstLineChars="177" w:firstLine="425"/>
        <w:rPr>
          <w:rFonts w:ascii="华文中宋" w:eastAsia="华文中宋" w:hAnsi="华文中宋"/>
          <w:u w:val="single"/>
        </w:rPr>
      </w:pP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8.</w:t>
      </w:r>
      <w:r w:rsidRPr="003777FE">
        <w:rPr>
          <w:rFonts w:ascii="华文中宋" w:eastAsia="华文中宋" w:hAnsi="华文中宋"/>
        </w:rPr>
        <w:t>我方</w:t>
      </w:r>
      <w:r w:rsidRPr="003777FE">
        <w:rPr>
          <w:rFonts w:ascii="华文中宋" w:eastAsia="华文中宋" w:hAnsi="华文中宋" w:cs="宋体"/>
        </w:rPr>
        <w:t>参加</w:t>
      </w:r>
      <w:r w:rsidRPr="003777FE">
        <w:rPr>
          <w:rFonts w:ascii="华文中宋" w:eastAsia="华文中宋" w:hAnsi="华文中宋" w:cs="宋体" w:hint="eastAsia"/>
        </w:rPr>
        <w:t>本次</w:t>
      </w:r>
      <w:r w:rsidRPr="003777FE">
        <w:rPr>
          <w:rFonts w:ascii="华文中宋" w:eastAsia="华文中宋" w:hAnsi="华文中宋" w:cs="宋体"/>
        </w:rPr>
        <w:t>政府采购活动前三年内，在经营活动中</w:t>
      </w:r>
      <w:r w:rsidRPr="003777FE">
        <w:rPr>
          <w:rFonts w:ascii="华文中宋" w:eastAsia="华文中宋" w:hAnsi="华文中宋" w:cs="宋体" w:hint="eastAsia"/>
        </w:rPr>
        <w:t>的</w:t>
      </w:r>
      <w:r w:rsidRPr="003777FE">
        <w:rPr>
          <w:rFonts w:ascii="华文中宋" w:eastAsia="华文中宋" w:hAnsi="华文中宋" w:cs="宋体"/>
        </w:rPr>
        <w:t>重大违法记录</w:t>
      </w:r>
      <w:r w:rsidRPr="003777FE">
        <w:rPr>
          <w:rFonts w:ascii="华文中宋" w:eastAsia="华文中宋" w:hAnsi="华文中宋" w:hint="eastAsia"/>
        </w:rPr>
        <w:t>有：</w:t>
      </w:r>
    </w:p>
    <w:p w:rsidR="003777FE" w:rsidRDefault="00830204" w:rsidP="003777FE">
      <w:pPr>
        <w:pStyle w:val="ab"/>
        <w:spacing w:before="120" w:after="120"/>
        <w:ind w:firstLineChars="177" w:firstLine="425"/>
        <w:rPr>
          <w:rFonts w:ascii="华文中宋" w:eastAsia="华文中宋" w:hAnsi="华文中宋"/>
          <w:u w:val="single"/>
        </w:rPr>
      </w:pPr>
      <w:r w:rsidRPr="003777FE">
        <w:rPr>
          <w:rFonts w:ascii="华文中宋" w:eastAsia="华文中宋" w:hAnsi="华文中宋" w:hint="eastAsia"/>
          <w:u w:val="single"/>
        </w:rPr>
        <w:t xml:space="preserve">　　　　　　　　　　　　　　　　　　　　　　　　　　　　　　　　　</w:t>
      </w:r>
    </w:p>
    <w:p w:rsidR="00830204" w:rsidRPr="003777FE" w:rsidRDefault="00830204" w:rsidP="003777FE">
      <w:pPr>
        <w:pStyle w:val="ab"/>
        <w:spacing w:before="120" w:after="120"/>
        <w:ind w:firstLineChars="177" w:firstLine="425"/>
        <w:rPr>
          <w:rFonts w:ascii="华文中宋" w:eastAsia="华文中宋" w:hAnsi="华文中宋"/>
          <w:szCs w:val="20"/>
        </w:rPr>
      </w:pPr>
      <w:r w:rsidRPr="003777FE">
        <w:rPr>
          <w:rFonts w:ascii="华文中宋" w:eastAsia="华文中宋" w:hAnsi="华文中宋" w:hint="eastAsia"/>
        </w:rPr>
        <w:t>9.以上事项如有虚假或隐瞒，我方愿意承担一切后果，并不再寻求任何旨在减轻或免除法律责任的辩解。</w:t>
      </w:r>
    </w:p>
    <w:p w:rsidR="00830204" w:rsidRPr="003777FE" w:rsidRDefault="00830204" w:rsidP="003777FE">
      <w:pPr>
        <w:pStyle w:val="ab"/>
        <w:spacing w:before="120" w:after="120"/>
        <w:rPr>
          <w:rFonts w:ascii="华文中宋" w:eastAsia="华文中宋" w:hAnsi="华文中宋"/>
        </w:rPr>
      </w:pPr>
    </w:p>
    <w:p w:rsidR="00830204" w:rsidRPr="003777FE" w:rsidRDefault="00830204" w:rsidP="00ED036C">
      <w:pPr>
        <w:pStyle w:val="ab"/>
        <w:spacing w:before="120" w:after="120"/>
        <w:jc w:val="right"/>
        <w:rPr>
          <w:rFonts w:ascii="华文中宋" w:eastAsia="华文中宋" w:hAnsi="华文中宋"/>
          <w:szCs w:val="20"/>
          <w:u w:val="single"/>
        </w:rPr>
      </w:pPr>
      <w:r w:rsidRPr="003777FE">
        <w:rPr>
          <w:rFonts w:ascii="华文中宋" w:eastAsia="华文中宋" w:hAnsi="华文中宋" w:hint="eastAsia"/>
        </w:rPr>
        <w:t>法定代表人</w:t>
      </w:r>
      <w:r w:rsidRPr="003777FE">
        <w:rPr>
          <w:rFonts w:ascii="华文中宋" w:eastAsia="华文中宋" w:hAnsi="华文中宋"/>
        </w:rPr>
        <w:t>或授权委托人</w:t>
      </w:r>
      <w:r w:rsidRPr="003777FE">
        <w:rPr>
          <w:rFonts w:ascii="华文中宋" w:eastAsia="华文中宋" w:hAnsi="华文中宋" w:hint="eastAsia"/>
        </w:rPr>
        <w:t>：</w:t>
      </w:r>
      <w:r w:rsidRPr="003777FE">
        <w:rPr>
          <w:rFonts w:ascii="华文中宋" w:eastAsia="华文中宋" w:hAnsi="华文中宋" w:hint="eastAsia"/>
          <w:u w:val="single"/>
        </w:rPr>
        <w:t>（签字或盖章）</w:t>
      </w:r>
    </w:p>
    <w:p w:rsidR="00830204" w:rsidRPr="003777FE" w:rsidRDefault="00830204" w:rsidP="00ED036C">
      <w:pPr>
        <w:pStyle w:val="ab"/>
        <w:spacing w:before="120" w:after="120"/>
        <w:jc w:val="right"/>
        <w:rPr>
          <w:rFonts w:ascii="华文中宋" w:eastAsia="华文中宋" w:hAnsi="华文中宋"/>
        </w:rPr>
      </w:pPr>
      <w:r w:rsidRPr="003777FE">
        <w:rPr>
          <w:rFonts w:ascii="华文中宋" w:eastAsia="华文中宋" w:hAnsi="华文中宋" w:hint="eastAsia"/>
        </w:rPr>
        <w:t>投标人：</w:t>
      </w:r>
      <w:r w:rsidRPr="003777FE">
        <w:rPr>
          <w:rFonts w:ascii="华文中宋" w:eastAsia="华文中宋" w:hAnsi="华文中宋" w:hint="eastAsia"/>
          <w:u w:val="single"/>
        </w:rPr>
        <w:t>（盖章）</w:t>
      </w:r>
      <w:r w:rsidRPr="003777FE">
        <w:rPr>
          <w:rFonts w:ascii="华文中宋" w:eastAsia="华文中宋" w:hAnsi="华文中宋"/>
        </w:rPr>
        <w:t xml:space="preserve">  年    月    日</w:t>
      </w:r>
    </w:p>
    <w:p w:rsidR="00830204" w:rsidRPr="00524712" w:rsidRDefault="00830204" w:rsidP="00524712">
      <w:pPr>
        <w:pStyle w:val="2"/>
        <w:rPr>
          <w:rFonts w:ascii="华文中宋" w:eastAsia="华文中宋" w:hAnsi="华文中宋"/>
          <w:szCs w:val="20"/>
        </w:rPr>
      </w:pPr>
      <w:r w:rsidRPr="003777FE">
        <w:rPr>
          <w:rFonts w:ascii="华文中宋" w:eastAsia="华文中宋" w:hAnsi="华文中宋"/>
        </w:rPr>
        <w:br w:type="page"/>
      </w:r>
      <w:bookmarkStart w:id="30" w:name="_Toc111297058"/>
      <w:r w:rsidR="002A4BA1">
        <w:rPr>
          <w:rFonts w:ascii="华文中宋" w:eastAsia="华文中宋" w:hAnsi="华文中宋"/>
        </w:rPr>
        <w:lastRenderedPageBreak/>
        <w:t>4、</w:t>
      </w:r>
      <w:r w:rsidRPr="00524712">
        <w:rPr>
          <w:rFonts w:ascii="华文中宋" w:eastAsia="华文中宋" w:hAnsi="华文中宋" w:hint="eastAsia"/>
        </w:rPr>
        <w:t>商务技术文件</w:t>
      </w:r>
      <w:bookmarkEnd w:id="30"/>
    </w:p>
    <w:p w:rsidR="006413A8" w:rsidRPr="00626D8B" w:rsidRDefault="006413A8" w:rsidP="006413A8">
      <w:pPr>
        <w:pStyle w:val="3"/>
        <w:rPr>
          <w:rFonts w:ascii="华文中宋" w:eastAsia="华文中宋" w:hAnsi="华文中宋"/>
        </w:rPr>
      </w:pPr>
      <w:bookmarkStart w:id="31" w:name="_Toc111297059"/>
      <w:r>
        <w:rPr>
          <w:rFonts w:ascii="华文中宋" w:eastAsia="华文中宋" w:hAnsi="华文中宋"/>
        </w:rPr>
        <w:t>4.1.</w:t>
      </w:r>
      <w:r w:rsidRPr="00D64667">
        <w:rPr>
          <w:rFonts w:ascii="华文中宋" w:eastAsia="华文中宋" w:hAnsi="华文中宋" w:hint="eastAsia"/>
        </w:rPr>
        <w:t>法定代表人授权委托书格式</w:t>
      </w:r>
      <w:bookmarkEnd w:id="31"/>
    </w:p>
    <w:p w:rsidR="00830204" w:rsidRPr="006D2A44" w:rsidRDefault="00830204" w:rsidP="006D2A44">
      <w:pPr>
        <w:pStyle w:val="ab"/>
        <w:spacing w:before="120" w:after="120"/>
        <w:jc w:val="center"/>
        <w:rPr>
          <w:rFonts w:ascii="华文中宋" w:eastAsia="华文中宋" w:hAnsi="华文中宋"/>
          <w:b/>
          <w:sz w:val="30"/>
          <w:szCs w:val="30"/>
        </w:rPr>
      </w:pPr>
      <w:r w:rsidRPr="006D2A44">
        <w:rPr>
          <w:rFonts w:ascii="华文中宋" w:eastAsia="华文中宋" w:hAnsi="华文中宋" w:hint="eastAsia"/>
          <w:b/>
          <w:sz w:val="30"/>
          <w:szCs w:val="30"/>
        </w:rPr>
        <w:t>法定代表人授权委托书</w:t>
      </w:r>
    </w:p>
    <w:p w:rsidR="006D2A44" w:rsidRDefault="006D2A44" w:rsidP="006D2A44">
      <w:pPr>
        <w:pStyle w:val="ab"/>
        <w:spacing w:before="120" w:after="120"/>
        <w:rPr>
          <w:rFonts w:ascii="华文中宋" w:eastAsia="华文中宋" w:hAnsi="华文中宋"/>
          <w:bCs/>
        </w:rPr>
      </w:pPr>
    </w:p>
    <w:p w:rsidR="00830204" w:rsidRPr="006D2A44" w:rsidRDefault="00830204" w:rsidP="006D2A44">
      <w:pPr>
        <w:pStyle w:val="ab"/>
        <w:spacing w:before="120" w:after="120"/>
        <w:rPr>
          <w:rFonts w:ascii="华文中宋" w:eastAsia="华文中宋" w:hAnsi="华文中宋"/>
          <w:b/>
          <w:bCs/>
        </w:rPr>
      </w:pPr>
      <w:r w:rsidRPr="006D2A44">
        <w:rPr>
          <w:rFonts w:ascii="华文中宋" w:eastAsia="华文中宋" w:hAnsi="华文中宋" w:hint="eastAsia"/>
          <w:bCs/>
        </w:rPr>
        <w:t>致：</w:t>
      </w:r>
      <w:r w:rsidRPr="006D2A44">
        <w:rPr>
          <w:rFonts w:ascii="华文中宋" w:eastAsia="华文中宋" w:hAnsi="华文中宋"/>
        </w:rPr>
        <w:t>_____</w:t>
      </w:r>
      <w:r w:rsidR="006D2A44">
        <w:rPr>
          <w:rFonts w:ascii="华文中宋" w:eastAsia="华文中宋" w:hAnsi="华文中宋" w:hint="eastAsia"/>
        </w:rPr>
        <w:t>_</w:t>
      </w:r>
      <w:r w:rsidR="006D2A44">
        <w:rPr>
          <w:rFonts w:ascii="华文中宋" w:eastAsia="华文中宋" w:hAnsi="华文中宋"/>
        </w:rPr>
        <w:t>_____</w:t>
      </w:r>
      <w:r w:rsidRPr="006D2A44">
        <w:rPr>
          <w:rFonts w:ascii="华文中宋" w:eastAsia="华文中宋" w:hAnsi="华文中宋"/>
        </w:rPr>
        <w:t>_</w:t>
      </w:r>
      <w:r w:rsidRPr="006D2A44">
        <w:rPr>
          <w:rFonts w:ascii="华文中宋" w:eastAsia="华文中宋" w:hAnsi="华文中宋" w:hint="eastAsia"/>
        </w:rPr>
        <w:t>：</w:t>
      </w:r>
    </w:p>
    <w:p w:rsidR="006D2A44" w:rsidRDefault="00830204" w:rsidP="006D2A44">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rPr>
        <w:t>我</w:t>
      </w:r>
      <w:r w:rsidRPr="006D2A44">
        <w:rPr>
          <w:rFonts w:ascii="华文中宋" w:eastAsia="华文中宋" w:hAnsi="华文中宋"/>
        </w:rPr>
        <w:t>_____</w:t>
      </w:r>
      <w:r w:rsidR="006D2A44">
        <w:rPr>
          <w:rFonts w:ascii="华文中宋" w:eastAsia="华文中宋" w:hAnsi="华文中宋"/>
        </w:rPr>
        <w:t>____</w:t>
      </w:r>
      <w:r w:rsidRPr="006D2A44">
        <w:rPr>
          <w:rFonts w:ascii="华文中宋" w:eastAsia="华文中宋" w:hAnsi="华文中宋"/>
        </w:rPr>
        <w:t>_</w:t>
      </w:r>
      <w:r w:rsidRPr="006D2A44">
        <w:rPr>
          <w:rFonts w:ascii="华文中宋" w:eastAsia="华文中宋" w:hAnsi="华文中宋" w:hint="eastAsia"/>
        </w:rPr>
        <w:t>（姓名）系</w:t>
      </w:r>
      <w:r w:rsidRPr="006D2A44">
        <w:rPr>
          <w:rFonts w:ascii="华文中宋" w:eastAsia="华文中宋" w:hAnsi="华文中宋"/>
        </w:rPr>
        <w:t>____</w:t>
      </w:r>
      <w:r w:rsidR="006D2A44">
        <w:rPr>
          <w:rFonts w:ascii="华文中宋" w:eastAsia="华文中宋" w:hAnsi="华文中宋"/>
        </w:rPr>
        <w:t>_____</w:t>
      </w:r>
      <w:r w:rsidRPr="006D2A44">
        <w:rPr>
          <w:rFonts w:ascii="华文中宋" w:eastAsia="华文中宋" w:hAnsi="华文中宋"/>
        </w:rPr>
        <w:t>_</w:t>
      </w:r>
      <w:r w:rsidRPr="006D2A44">
        <w:rPr>
          <w:rFonts w:ascii="华文中宋" w:eastAsia="华文中宋" w:hAnsi="华文中宋" w:hint="eastAsia"/>
        </w:rPr>
        <w:t>（投标人名称）的法定代表人，现授权委托本单位在职职工（姓名）以我方的名义参加项目的投标活动，并代表我方全权办理针对上述项目的投标、开标、评标、签约等具体事务和签署相关文件。</w:t>
      </w:r>
    </w:p>
    <w:p w:rsidR="00B63E7F" w:rsidRDefault="00830204" w:rsidP="00B63E7F">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rPr>
        <w:t>我方对被授权人的签名事项负全部责任。</w:t>
      </w:r>
    </w:p>
    <w:p w:rsidR="00B63E7F" w:rsidRDefault="00830204" w:rsidP="00B63E7F">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u w:val="single"/>
        </w:rPr>
        <w:t>在撤销授权的书面通知以前，本授权书一直有效。</w:t>
      </w:r>
      <w:r w:rsidRPr="006D2A44">
        <w:rPr>
          <w:rFonts w:ascii="华文中宋" w:eastAsia="华文中宋" w:hAnsi="华文中宋" w:hint="eastAsia"/>
        </w:rPr>
        <w:t>被授权人在授权书有效期内签署的所有文件不因授权的撤销而失效。</w:t>
      </w:r>
    </w:p>
    <w:p w:rsidR="00830204" w:rsidRDefault="00830204" w:rsidP="00B63E7F">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rPr>
        <w:t>被授权人无转委托权，特此委托。</w:t>
      </w:r>
    </w:p>
    <w:p w:rsidR="00B63E7F" w:rsidRPr="00B63E7F" w:rsidRDefault="00B63E7F" w:rsidP="00B63E7F">
      <w:pPr>
        <w:pStyle w:val="ab"/>
        <w:spacing w:before="120" w:after="120"/>
        <w:ind w:firstLineChars="177" w:firstLine="425"/>
        <w:rPr>
          <w:rFonts w:ascii="华文中宋" w:eastAsia="华文中宋" w:hAnsi="华文中宋"/>
        </w:rPr>
      </w:pPr>
    </w:p>
    <w:p w:rsidR="00830204" w:rsidRPr="006D2A44" w:rsidRDefault="00830204" w:rsidP="006D2A44">
      <w:pPr>
        <w:pStyle w:val="ab"/>
        <w:spacing w:before="120" w:after="120"/>
        <w:rPr>
          <w:rFonts w:ascii="华文中宋" w:eastAsia="华文中宋" w:hAnsi="华文中宋"/>
        </w:rPr>
      </w:pPr>
    </w:p>
    <w:p w:rsidR="00830204" w:rsidRPr="006D2A44" w:rsidRDefault="00830204" w:rsidP="006D2A44">
      <w:pPr>
        <w:pStyle w:val="ab"/>
        <w:spacing w:before="120" w:after="120"/>
        <w:rPr>
          <w:rFonts w:ascii="华文中宋" w:eastAsia="华文中宋" w:hAnsi="华文中宋"/>
          <w:u w:val="single"/>
        </w:rPr>
      </w:pPr>
      <w:r w:rsidRPr="006D2A44">
        <w:rPr>
          <w:rFonts w:ascii="华文中宋" w:eastAsia="华文中宋" w:hAnsi="华文中宋" w:hint="eastAsia"/>
        </w:rPr>
        <w:t>被授权人：</w:t>
      </w:r>
      <w:r w:rsidRPr="006D2A44">
        <w:rPr>
          <w:rFonts w:ascii="华文中宋" w:eastAsia="华文中宋" w:hAnsi="华文中宋" w:hint="eastAsia"/>
          <w:u w:val="single"/>
        </w:rPr>
        <w:t>（签字或盖章）</w:t>
      </w:r>
      <w:r w:rsidRPr="006D2A44">
        <w:rPr>
          <w:rFonts w:ascii="华文中宋" w:eastAsia="华文中宋" w:hAnsi="华文中宋" w:hint="eastAsia"/>
        </w:rPr>
        <w:t>法定代表人：</w:t>
      </w:r>
      <w:r w:rsidRPr="006D2A44">
        <w:rPr>
          <w:rFonts w:ascii="华文中宋" w:eastAsia="华文中宋" w:hAnsi="华文中宋" w:hint="eastAsia"/>
          <w:u w:val="single"/>
        </w:rPr>
        <w:t>（签字或盖章）</w:t>
      </w:r>
    </w:p>
    <w:p w:rsidR="00830204" w:rsidRPr="006D2A44" w:rsidRDefault="00830204" w:rsidP="006D2A44">
      <w:pPr>
        <w:pStyle w:val="ab"/>
        <w:spacing w:before="120" w:after="120"/>
        <w:rPr>
          <w:rFonts w:ascii="华文中宋" w:eastAsia="华文中宋" w:hAnsi="华文中宋"/>
        </w:rPr>
      </w:pPr>
      <w:r w:rsidRPr="006D2A44">
        <w:rPr>
          <w:rFonts w:ascii="华文中宋" w:eastAsia="华文中宋" w:hAnsi="华文中宋" w:hint="eastAsia"/>
        </w:rPr>
        <w:t>职务：职务：</w:t>
      </w:r>
    </w:p>
    <w:p w:rsidR="00830204" w:rsidRPr="006D2A44" w:rsidRDefault="00830204" w:rsidP="006D2A44">
      <w:pPr>
        <w:pStyle w:val="ab"/>
        <w:spacing w:before="120" w:after="120"/>
        <w:rPr>
          <w:rFonts w:ascii="华文中宋" w:eastAsia="华文中宋" w:hAnsi="华文中宋"/>
        </w:rPr>
      </w:pPr>
      <w:r w:rsidRPr="006D2A44">
        <w:rPr>
          <w:rFonts w:ascii="华文中宋" w:eastAsia="华文中宋" w:hAnsi="华文中宋" w:hint="eastAsia"/>
        </w:rPr>
        <w:t>被授权人身份证号码：</w:t>
      </w:r>
    </w:p>
    <w:p w:rsidR="00830204" w:rsidRPr="006D2A44" w:rsidRDefault="00830204" w:rsidP="006D2A44">
      <w:pPr>
        <w:pStyle w:val="ab"/>
        <w:spacing w:before="120" w:after="120"/>
        <w:rPr>
          <w:rFonts w:ascii="华文中宋" w:eastAsia="华文中宋" w:hAnsi="华文中宋"/>
        </w:rPr>
      </w:pPr>
      <w:r w:rsidRPr="006D2A44">
        <w:rPr>
          <w:rFonts w:ascii="华文中宋" w:eastAsia="华文中宋" w:hAnsi="华文中宋" w:hint="eastAsia"/>
        </w:rPr>
        <w:t>（附被授权人身份证正反双面复印件）</w:t>
      </w:r>
    </w:p>
    <w:p w:rsidR="00B63E7F" w:rsidRDefault="00B63E7F" w:rsidP="006D2A44">
      <w:pPr>
        <w:pStyle w:val="ab"/>
        <w:spacing w:before="120" w:after="120"/>
        <w:rPr>
          <w:rFonts w:ascii="华文中宋" w:eastAsia="华文中宋" w:hAnsi="华文中宋"/>
        </w:rPr>
      </w:pPr>
    </w:p>
    <w:p w:rsidR="00B63E7F" w:rsidRDefault="00B63E7F" w:rsidP="006D2A44">
      <w:pPr>
        <w:pStyle w:val="ab"/>
        <w:spacing w:before="120" w:after="120"/>
        <w:rPr>
          <w:rFonts w:ascii="华文中宋" w:eastAsia="华文中宋" w:hAnsi="华文中宋"/>
        </w:rPr>
      </w:pPr>
    </w:p>
    <w:p w:rsidR="00B63E7F" w:rsidRDefault="00B63E7F" w:rsidP="006D2A44">
      <w:pPr>
        <w:pStyle w:val="ab"/>
        <w:spacing w:before="120" w:after="120"/>
        <w:rPr>
          <w:rFonts w:ascii="华文中宋" w:eastAsia="华文中宋" w:hAnsi="华文中宋"/>
        </w:rPr>
      </w:pPr>
    </w:p>
    <w:p w:rsidR="00830204" w:rsidRPr="006D2A44" w:rsidRDefault="00830204" w:rsidP="00B63E7F">
      <w:pPr>
        <w:pStyle w:val="ab"/>
        <w:wordWrap w:val="0"/>
        <w:spacing w:before="120" w:after="120"/>
        <w:jc w:val="right"/>
        <w:rPr>
          <w:rFonts w:ascii="华文中宋" w:eastAsia="华文中宋" w:hAnsi="华文中宋"/>
        </w:rPr>
      </w:pPr>
      <w:r w:rsidRPr="006D2A44">
        <w:rPr>
          <w:rFonts w:ascii="华文中宋" w:eastAsia="华文中宋" w:hAnsi="华文中宋" w:hint="eastAsia"/>
        </w:rPr>
        <w:t>投标人：</w:t>
      </w:r>
      <w:r w:rsidR="002A4BA1">
        <w:rPr>
          <w:rFonts w:ascii="华文中宋" w:eastAsia="华文中宋" w:hAnsi="华文中宋" w:hint="eastAsia"/>
          <w:u w:val="single"/>
        </w:rPr>
        <w:t xml:space="preserve">　　</w:t>
      </w:r>
      <w:r w:rsidR="002A4BA1" w:rsidRPr="00B63E7F">
        <w:rPr>
          <w:rFonts w:ascii="华文中宋" w:eastAsia="华文中宋" w:hAnsi="华文中宋" w:hint="eastAsia"/>
          <w:u w:val="single"/>
        </w:rPr>
        <w:t>（盖章）</w:t>
      </w:r>
      <w:r w:rsidR="002A4BA1">
        <w:rPr>
          <w:rFonts w:ascii="华文中宋" w:eastAsia="华文中宋" w:hAnsi="华文中宋" w:hint="eastAsia"/>
          <w:u w:val="single"/>
        </w:rPr>
        <w:t xml:space="preserve">　　</w:t>
      </w:r>
    </w:p>
    <w:p w:rsidR="00830204" w:rsidRDefault="00830204" w:rsidP="00B63E7F">
      <w:pPr>
        <w:pStyle w:val="ab"/>
        <w:spacing w:before="120" w:after="120"/>
        <w:jc w:val="right"/>
        <w:rPr>
          <w:rFonts w:ascii="华文中宋" w:eastAsia="华文中宋" w:hAnsi="华文中宋"/>
        </w:rPr>
      </w:pPr>
      <w:r w:rsidRPr="006D2A44">
        <w:rPr>
          <w:rFonts w:ascii="华文中宋" w:eastAsia="华文中宋" w:hAnsi="华文中宋" w:hint="eastAsia"/>
        </w:rPr>
        <w:t>年</w:t>
      </w:r>
      <w:r w:rsidR="002A4BA1">
        <w:rPr>
          <w:rFonts w:ascii="华文中宋" w:eastAsia="华文中宋" w:hAnsi="华文中宋" w:hint="eastAsia"/>
        </w:rPr>
        <w:t xml:space="preserve">　　</w:t>
      </w:r>
      <w:r w:rsidRPr="006D2A44">
        <w:rPr>
          <w:rFonts w:ascii="华文中宋" w:eastAsia="华文中宋" w:hAnsi="华文中宋" w:hint="eastAsia"/>
        </w:rPr>
        <w:t>月</w:t>
      </w:r>
      <w:r w:rsidR="002A4BA1">
        <w:rPr>
          <w:rFonts w:ascii="华文中宋" w:eastAsia="华文中宋" w:hAnsi="华文中宋" w:hint="eastAsia"/>
        </w:rPr>
        <w:t xml:space="preserve">　　</w:t>
      </w:r>
      <w:r w:rsidRPr="006D2A44">
        <w:rPr>
          <w:rFonts w:ascii="华文中宋" w:eastAsia="华文中宋" w:hAnsi="华文中宋" w:hint="eastAsia"/>
        </w:rPr>
        <w:t>日</w:t>
      </w:r>
    </w:p>
    <w:p w:rsidR="002A4BA1" w:rsidRDefault="002A4BA1" w:rsidP="00B63E7F">
      <w:pPr>
        <w:pStyle w:val="ab"/>
        <w:spacing w:before="120" w:after="120"/>
        <w:jc w:val="right"/>
        <w:rPr>
          <w:rFonts w:ascii="华文中宋" w:eastAsia="华文中宋" w:hAnsi="华文中宋"/>
        </w:rPr>
      </w:pPr>
    </w:p>
    <w:p w:rsidR="002A4BA1" w:rsidRDefault="002A4BA1" w:rsidP="00B63E7F">
      <w:pPr>
        <w:pStyle w:val="ab"/>
        <w:spacing w:before="120" w:after="120"/>
        <w:jc w:val="right"/>
        <w:rPr>
          <w:rFonts w:ascii="华文中宋" w:eastAsia="华文中宋" w:hAnsi="华文中宋"/>
        </w:rPr>
      </w:pPr>
    </w:p>
    <w:p w:rsidR="002A4BA1" w:rsidRPr="00626D8B" w:rsidRDefault="00626D8B" w:rsidP="00BF7851">
      <w:pPr>
        <w:pStyle w:val="3"/>
        <w:rPr>
          <w:rFonts w:ascii="华文中宋" w:eastAsia="华文中宋" w:hAnsi="华文中宋"/>
        </w:rPr>
      </w:pPr>
      <w:bookmarkStart w:id="32" w:name="_Toc111297060"/>
      <w:r>
        <w:rPr>
          <w:rFonts w:ascii="华文中宋" w:eastAsia="华文中宋" w:hAnsi="华文中宋"/>
        </w:rPr>
        <w:lastRenderedPageBreak/>
        <w:t>4.2.</w:t>
      </w:r>
      <w:r w:rsidR="002A4BA1" w:rsidRPr="00626D8B">
        <w:rPr>
          <w:rFonts w:ascii="华文中宋" w:eastAsia="华文中宋" w:hAnsi="华文中宋" w:hint="eastAsia"/>
        </w:rPr>
        <w:t>投标人情况介绍</w:t>
      </w:r>
      <w:r w:rsidR="00E14A7F" w:rsidRPr="00626D8B">
        <w:rPr>
          <w:rFonts w:ascii="华文中宋" w:eastAsia="华文中宋" w:hAnsi="华文中宋" w:hint="eastAsia"/>
        </w:rPr>
        <w:t>（格式略）</w:t>
      </w:r>
      <w:bookmarkEnd w:id="32"/>
    </w:p>
    <w:p w:rsidR="002A4BA1" w:rsidRDefault="002A4BA1">
      <w:pPr>
        <w:widowControl/>
        <w:jc w:val="left"/>
        <w:rPr>
          <w:rFonts w:ascii="华文中宋" w:eastAsia="华文中宋" w:hAnsi="华文中宋" w:cstheme="majorBidi"/>
          <w:b/>
          <w:bCs/>
          <w:sz w:val="32"/>
          <w:szCs w:val="32"/>
        </w:rPr>
      </w:pPr>
      <w:r>
        <w:rPr>
          <w:rFonts w:ascii="华文中宋" w:eastAsia="华文中宋" w:hAnsi="华文中宋"/>
        </w:rPr>
        <w:br w:type="page"/>
      </w:r>
    </w:p>
    <w:p w:rsidR="002A4BA1" w:rsidRPr="006D2A44" w:rsidRDefault="002A4BA1" w:rsidP="00B63E7F">
      <w:pPr>
        <w:pStyle w:val="ab"/>
        <w:spacing w:before="120" w:after="120"/>
        <w:jc w:val="right"/>
        <w:rPr>
          <w:rFonts w:ascii="华文中宋" w:eastAsia="华文中宋" w:hAnsi="华文中宋"/>
        </w:rPr>
      </w:pPr>
    </w:p>
    <w:p w:rsidR="00830204" w:rsidRPr="00054C26" w:rsidRDefault="00626D8B" w:rsidP="00BF7851">
      <w:pPr>
        <w:pStyle w:val="3"/>
        <w:rPr>
          <w:rFonts w:ascii="华文中宋" w:eastAsia="华文中宋" w:hAnsi="华文中宋"/>
          <w:szCs w:val="24"/>
        </w:rPr>
      </w:pPr>
      <w:bookmarkStart w:id="33" w:name="_Toc111297061"/>
      <w:r>
        <w:rPr>
          <w:rFonts w:ascii="华文中宋" w:eastAsia="华文中宋" w:hAnsi="华文中宋" w:hint="eastAsia"/>
        </w:rPr>
        <w:t>4</w:t>
      </w:r>
      <w:r>
        <w:rPr>
          <w:rFonts w:ascii="华文中宋" w:eastAsia="华文中宋" w:hAnsi="华文中宋"/>
        </w:rPr>
        <w:t>.3</w:t>
      </w:r>
      <w:r w:rsidR="00830204" w:rsidRPr="00054C26">
        <w:rPr>
          <w:rFonts w:ascii="华文中宋" w:eastAsia="华文中宋" w:hAnsi="华文中宋" w:hint="eastAsia"/>
        </w:rPr>
        <w:t>.技术响应表格式</w:t>
      </w:r>
      <w:bookmarkEnd w:id="33"/>
    </w:p>
    <w:p w:rsidR="00830204" w:rsidRPr="00B63E7F" w:rsidRDefault="00830204" w:rsidP="00B63E7F">
      <w:pPr>
        <w:pStyle w:val="ab"/>
        <w:spacing w:before="120" w:after="120"/>
        <w:jc w:val="center"/>
        <w:rPr>
          <w:rFonts w:ascii="华文中宋" w:eastAsia="华文中宋" w:hAnsi="华文中宋"/>
          <w:sz w:val="30"/>
          <w:szCs w:val="30"/>
        </w:rPr>
      </w:pPr>
      <w:r w:rsidRPr="00B63E7F">
        <w:rPr>
          <w:rFonts w:ascii="华文中宋" w:eastAsia="华文中宋" w:hAnsi="华文中宋" w:hint="eastAsia"/>
          <w:sz w:val="30"/>
          <w:szCs w:val="30"/>
        </w:rPr>
        <w:t>技术响应表</w:t>
      </w:r>
    </w:p>
    <w:p w:rsidR="00830204" w:rsidRPr="00B63E7F" w:rsidRDefault="00830204" w:rsidP="00B63E7F">
      <w:pPr>
        <w:pStyle w:val="ab"/>
        <w:spacing w:before="120" w:after="120"/>
        <w:rPr>
          <w:rFonts w:ascii="华文中宋" w:eastAsia="华文中宋" w:hAnsi="华文中宋"/>
          <w:u w:val="single"/>
        </w:rPr>
      </w:pPr>
      <w:r w:rsidRPr="00B63E7F">
        <w:rPr>
          <w:rFonts w:ascii="华文中宋" w:eastAsia="华文中宋" w:hAnsi="华文中宋" w:hint="eastAsia"/>
        </w:rPr>
        <w:t>项目编号：</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0"/>
        <w:gridCol w:w="2528"/>
        <w:gridCol w:w="3960"/>
        <w:gridCol w:w="1220"/>
      </w:tblGrid>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hint="eastAsia"/>
              </w:rPr>
              <w:t>序号</w:t>
            </w: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rPr>
              <w:t>招标文件要求</w:t>
            </w: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rPr>
              <w:t>投标文件响应</w:t>
            </w: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rPr>
              <w:t>偏离情况</w:t>
            </w: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r w:rsidRPr="00B63E7F">
              <w:rPr>
                <w:rFonts w:ascii="华文中宋" w:eastAsia="华文中宋" w:hAnsi="华文中宋" w:hint="eastAsia"/>
              </w:rPr>
              <w:t>...</w:t>
            </w: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bl>
    <w:p w:rsidR="00830204" w:rsidRPr="00B63E7F" w:rsidRDefault="00830204" w:rsidP="00E06035">
      <w:pPr>
        <w:pStyle w:val="ab"/>
        <w:spacing w:before="120" w:after="120"/>
        <w:ind w:firstLineChars="177" w:firstLine="425"/>
        <w:rPr>
          <w:rFonts w:ascii="华文中宋" w:eastAsia="华文中宋" w:hAnsi="华文中宋"/>
        </w:rPr>
      </w:pPr>
      <w:r w:rsidRPr="00B63E7F">
        <w:rPr>
          <w:rFonts w:ascii="华文中宋" w:eastAsia="华文中宋" w:hAnsi="华文中宋" w:hint="eastAsia"/>
        </w:rPr>
        <w:t>注：投标人应根据投标服务的技术指标、对照招标文件要求一一对应如实填写技术响应表，在“偏离情况”栏注明“正偏离”、“负偏离”或“无偏离”。未按要求填写的，有可能作负偏离处理。</w:t>
      </w:r>
    </w:p>
    <w:p w:rsidR="00830204" w:rsidRPr="00B63E7F" w:rsidRDefault="00830204" w:rsidP="00B63E7F">
      <w:pPr>
        <w:pStyle w:val="ab"/>
        <w:spacing w:before="120" w:after="120"/>
        <w:rPr>
          <w:rFonts w:ascii="华文中宋" w:eastAsia="华文中宋" w:hAnsi="华文中宋"/>
          <w:bCs/>
          <w:szCs w:val="20"/>
        </w:rPr>
      </w:pPr>
    </w:p>
    <w:p w:rsidR="00E06035" w:rsidRDefault="00E06035" w:rsidP="00B63E7F">
      <w:pPr>
        <w:pStyle w:val="ab"/>
        <w:spacing w:before="120" w:after="120"/>
        <w:rPr>
          <w:rFonts w:ascii="华文中宋" w:eastAsia="华文中宋" w:hAnsi="华文中宋"/>
        </w:rPr>
      </w:pPr>
    </w:p>
    <w:p w:rsidR="00830204" w:rsidRPr="00B63E7F" w:rsidRDefault="00830204" w:rsidP="00B63E7F">
      <w:pPr>
        <w:pStyle w:val="ab"/>
        <w:spacing w:before="120" w:after="120"/>
        <w:rPr>
          <w:rFonts w:ascii="华文中宋" w:eastAsia="华文中宋" w:hAnsi="华文中宋"/>
          <w:spacing w:val="20"/>
          <w:u w:val="single"/>
        </w:rPr>
      </w:pPr>
      <w:r w:rsidRPr="00B63E7F">
        <w:rPr>
          <w:rFonts w:ascii="华文中宋" w:eastAsia="华文中宋" w:hAnsi="华文中宋" w:hint="eastAsia"/>
        </w:rPr>
        <w:t>法定代表人</w:t>
      </w:r>
      <w:r w:rsidRPr="00B63E7F">
        <w:rPr>
          <w:rFonts w:ascii="华文中宋" w:eastAsia="华文中宋" w:hAnsi="华文中宋"/>
        </w:rPr>
        <w:t>或授权委托人</w:t>
      </w:r>
      <w:r w:rsidRPr="00B63E7F">
        <w:rPr>
          <w:rFonts w:ascii="华文中宋" w:eastAsia="华文中宋" w:hAnsi="华文中宋" w:hint="eastAsia"/>
          <w:spacing w:val="20"/>
        </w:rPr>
        <w:t>：</w:t>
      </w:r>
      <w:r w:rsidRPr="00B63E7F">
        <w:rPr>
          <w:rFonts w:ascii="华文中宋" w:eastAsia="华文中宋" w:hAnsi="华文中宋" w:hint="eastAsia"/>
          <w:u w:val="single"/>
        </w:rPr>
        <w:t>（签字或盖章）</w:t>
      </w:r>
    </w:p>
    <w:p w:rsidR="00830204" w:rsidRPr="00B63E7F" w:rsidRDefault="00830204" w:rsidP="00B63E7F">
      <w:pPr>
        <w:pStyle w:val="ab"/>
        <w:spacing w:before="120" w:after="120"/>
        <w:rPr>
          <w:rFonts w:ascii="华文中宋" w:eastAsia="华文中宋" w:hAnsi="华文中宋"/>
        </w:rPr>
      </w:pPr>
      <w:r w:rsidRPr="00B63E7F">
        <w:rPr>
          <w:rFonts w:ascii="华文中宋" w:eastAsia="华文中宋" w:hAnsi="华文中宋" w:hint="eastAsia"/>
          <w:spacing w:val="20"/>
        </w:rPr>
        <w:t>投标人：</w:t>
      </w:r>
      <w:r w:rsidRPr="00B63E7F">
        <w:rPr>
          <w:rFonts w:ascii="华文中宋" w:eastAsia="华文中宋" w:hAnsi="华文中宋" w:hint="eastAsia"/>
          <w:spacing w:val="20"/>
          <w:u w:val="single"/>
        </w:rPr>
        <w:t>（盖章）</w:t>
      </w:r>
      <w:r w:rsidRPr="00B63E7F">
        <w:rPr>
          <w:rFonts w:ascii="华文中宋" w:eastAsia="华文中宋" w:hAnsi="华文中宋" w:hint="eastAsia"/>
          <w:spacing w:val="20"/>
        </w:rPr>
        <w:t>日期：</w:t>
      </w:r>
    </w:p>
    <w:p w:rsidR="00830204" w:rsidRPr="00626D8B" w:rsidRDefault="00830204" w:rsidP="00BF7851">
      <w:pPr>
        <w:pStyle w:val="3"/>
        <w:rPr>
          <w:rFonts w:ascii="华文中宋" w:eastAsia="华文中宋" w:hAnsi="华文中宋"/>
        </w:rPr>
      </w:pPr>
      <w:r w:rsidRPr="00756CDD">
        <w:br w:type="page"/>
      </w:r>
      <w:bookmarkStart w:id="34" w:name="_Toc111297062"/>
      <w:r w:rsidR="00626D8B" w:rsidRPr="00626D8B">
        <w:rPr>
          <w:rFonts w:ascii="华文中宋" w:eastAsia="华文中宋" w:hAnsi="华文中宋" w:hint="eastAsia"/>
        </w:rPr>
        <w:lastRenderedPageBreak/>
        <w:t>4</w:t>
      </w:r>
      <w:r w:rsidR="00626D8B" w:rsidRPr="00626D8B">
        <w:rPr>
          <w:rFonts w:ascii="华文中宋" w:eastAsia="华文中宋" w:hAnsi="华文中宋"/>
        </w:rPr>
        <w:t>.4.</w:t>
      </w:r>
      <w:r w:rsidRPr="00626D8B">
        <w:rPr>
          <w:rFonts w:ascii="华文中宋" w:eastAsia="华文中宋" w:hAnsi="华文中宋" w:hint="eastAsia"/>
        </w:rPr>
        <w:t>项目实施人员一览表格式</w:t>
      </w:r>
      <w:bookmarkEnd w:id="34"/>
    </w:p>
    <w:p w:rsidR="00830204" w:rsidRPr="00E06035" w:rsidRDefault="00830204" w:rsidP="004A4EBD">
      <w:pPr>
        <w:snapToGrid w:val="0"/>
        <w:spacing w:beforeLines="50" w:before="120" w:after="50" w:line="360" w:lineRule="auto"/>
        <w:jc w:val="center"/>
        <w:rPr>
          <w:rFonts w:ascii="华文中宋" w:eastAsia="华文中宋" w:hAnsi="华文中宋"/>
          <w:sz w:val="30"/>
          <w:szCs w:val="30"/>
        </w:rPr>
      </w:pPr>
      <w:r w:rsidRPr="00E06035">
        <w:rPr>
          <w:rFonts w:ascii="华文中宋" w:eastAsia="华文中宋" w:hAnsi="华文中宋" w:hint="eastAsia"/>
          <w:sz w:val="30"/>
          <w:szCs w:val="30"/>
        </w:rPr>
        <w:t>项目实施人员一览表</w:t>
      </w:r>
    </w:p>
    <w:p w:rsidR="00830204" w:rsidRPr="00E06035" w:rsidRDefault="00830204" w:rsidP="004A4EBD">
      <w:pPr>
        <w:snapToGrid w:val="0"/>
        <w:spacing w:beforeLines="50" w:before="120" w:after="50" w:line="360" w:lineRule="auto"/>
        <w:rPr>
          <w:rFonts w:ascii="华文中宋" w:eastAsia="华文中宋" w:hAnsi="华文中宋"/>
          <w:sz w:val="24"/>
          <w:szCs w:val="24"/>
        </w:rPr>
      </w:pPr>
      <w:r w:rsidRPr="00E06035">
        <w:rPr>
          <w:rFonts w:ascii="华文中宋" w:eastAsia="华文中宋" w:hAnsi="华文中宋" w:hint="eastAsia"/>
          <w:sz w:val="24"/>
          <w:szCs w:val="24"/>
        </w:rPr>
        <w:t>项目编号：</w:t>
      </w:r>
    </w:p>
    <w:tbl>
      <w:tblPr>
        <w:tblW w:w="0" w:type="auto"/>
        <w:tblInd w:w="-1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4"/>
        <w:gridCol w:w="1004"/>
        <w:gridCol w:w="1663"/>
        <w:gridCol w:w="1260"/>
        <w:gridCol w:w="1620"/>
        <w:gridCol w:w="1980"/>
      </w:tblGrid>
      <w:tr w:rsidR="00830204" w:rsidRPr="00E06035" w:rsidTr="00E06035">
        <w:tc>
          <w:tcPr>
            <w:tcW w:w="1004"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姓名</w:t>
            </w:r>
          </w:p>
        </w:tc>
        <w:tc>
          <w:tcPr>
            <w:tcW w:w="1004"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职务</w:t>
            </w:r>
          </w:p>
        </w:tc>
        <w:tc>
          <w:tcPr>
            <w:tcW w:w="1663"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专业技术资格</w:t>
            </w:r>
          </w:p>
        </w:tc>
        <w:tc>
          <w:tcPr>
            <w:tcW w:w="1260"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证书编号</w:t>
            </w:r>
          </w:p>
        </w:tc>
        <w:tc>
          <w:tcPr>
            <w:tcW w:w="1620"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bCs/>
                <w:sz w:val="24"/>
                <w:szCs w:val="24"/>
              </w:rPr>
            </w:pPr>
            <w:r w:rsidRPr="00E06035">
              <w:rPr>
                <w:rFonts w:ascii="华文中宋" w:eastAsia="华文中宋" w:hAnsi="华文中宋" w:hint="eastAsia"/>
                <w:bCs/>
                <w:sz w:val="24"/>
                <w:szCs w:val="24"/>
              </w:rPr>
              <w:t>参加本单位工作时间</w:t>
            </w:r>
          </w:p>
        </w:tc>
        <w:tc>
          <w:tcPr>
            <w:tcW w:w="1980"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bCs/>
                <w:sz w:val="24"/>
                <w:szCs w:val="24"/>
              </w:rPr>
            </w:pPr>
            <w:r w:rsidRPr="00E06035">
              <w:rPr>
                <w:rFonts w:ascii="华文中宋" w:eastAsia="华文中宋" w:hAnsi="华文中宋" w:hint="eastAsia"/>
                <w:bCs/>
                <w:sz w:val="24"/>
                <w:szCs w:val="24"/>
              </w:rPr>
              <w:t>备注</w:t>
            </w: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E06035" w:rsidRPr="00E06035" w:rsidTr="00B63E7F">
        <w:tc>
          <w:tcPr>
            <w:tcW w:w="1004"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bl>
    <w:p w:rsidR="00830204" w:rsidRDefault="00830204" w:rsidP="004A4EBD">
      <w:pPr>
        <w:snapToGrid w:val="0"/>
        <w:spacing w:before="50" w:afterLines="50" w:after="120" w:line="360" w:lineRule="auto"/>
        <w:ind w:firstLineChars="177" w:firstLine="425"/>
        <w:jc w:val="left"/>
        <w:rPr>
          <w:rFonts w:ascii="华文中宋" w:eastAsia="华文中宋" w:hAnsi="华文中宋"/>
          <w:sz w:val="24"/>
          <w:szCs w:val="24"/>
        </w:rPr>
      </w:pPr>
      <w:r w:rsidRPr="00E06035">
        <w:rPr>
          <w:rFonts w:ascii="华文中宋" w:eastAsia="华文中宋" w:hAnsi="华文中宋" w:hint="eastAsia"/>
          <w:sz w:val="24"/>
          <w:szCs w:val="24"/>
        </w:rPr>
        <w:t>注：在填写时，如本表格不适合投标单位的实际情况，可根据本表格式自行划表填写。</w:t>
      </w:r>
    </w:p>
    <w:p w:rsidR="00E06035" w:rsidRPr="00E06035" w:rsidRDefault="00E06035" w:rsidP="004A4EBD">
      <w:pPr>
        <w:snapToGrid w:val="0"/>
        <w:spacing w:before="50" w:afterLines="50" w:after="120" w:line="360" w:lineRule="auto"/>
        <w:ind w:firstLineChars="177" w:firstLine="425"/>
        <w:jc w:val="left"/>
        <w:rPr>
          <w:rFonts w:ascii="华文中宋" w:eastAsia="华文中宋" w:hAnsi="华文中宋"/>
          <w:sz w:val="24"/>
          <w:szCs w:val="24"/>
        </w:rPr>
      </w:pPr>
    </w:p>
    <w:p w:rsidR="00830204" w:rsidRPr="00E06035" w:rsidRDefault="00830204" w:rsidP="00830204">
      <w:pPr>
        <w:snapToGrid w:val="0"/>
        <w:spacing w:before="50" w:after="50" w:line="360" w:lineRule="auto"/>
        <w:rPr>
          <w:rFonts w:ascii="华文中宋" w:eastAsia="华文中宋" w:hAnsi="华文中宋"/>
          <w:spacing w:val="20"/>
          <w:sz w:val="24"/>
          <w:szCs w:val="24"/>
          <w:u w:val="single"/>
        </w:rPr>
      </w:pPr>
      <w:r w:rsidRPr="00E06035">
        <w:rPr>
          <w:rFonts w:ascii="华文中宋" w:eastAsia="华文中宋" w:hAnsi="华文中宋" w:hint="eastAsia"/>
          <w:sz w:val="24"/>
          <w:szCs w:val="24"/>
        </w:rPr>
        <w:t>法定代表人</w:t>
      </w:r>
      <w:r w:rsidRPr="00E06035">
        <w:rPr>
          <w:rFonts w:ascii="华文中宋" w:eastAsia="华文中宋" w:hAnsi="华文中宋"/>
          <w:sz w:val="24"/>
          <w:szCs w:val="24"/>
        </w:rPr>
        <w:t>或授权委托人</w:t>
      </w:r>
      <w:r w:rsidRPr="00E06035">
        <w:rPr>
          <w:rFonts w:ascii="华文中宋" w:eastAsia="华文中宋" w:hAnsi="华文中宋" w:hint="eastAsia"/>
          <w:spacing w:val="20"/>
          <w:sz w:val="24"/>
          <w:szCs w:val="24"/>
        </w:rPr>
        <w:t>：</w:t>
      </w:r>
      <w:r w:rsidRPr="00E06035">
        <w:rPr>
          <w:rFonts w:ascii="华文中宋" w:eastAsia="华文中宋" w:hAnsi="华文中宋" w:hint="eastAsia"/>
          <w:sz w:val="24"/>
          <w:szCs w:val="24"/>
          <w:u w:val="single"/>
        </w:rPr>
        <w:t>（签字或盖章）</w:t>
      </w:r>
    </w:p>
    <w:p w:rsidR="00830204" w:rsidRPr="00E06035" w:rsidRDefault="00830204" w:rsidP="004A4EBD">
      <w:pPr>
        <w:snapToGrid w:val="0"/>
        <w:spacing w:before="50" w:afterLines="50" w:after="120" w:line="360" w:lineRule="auto"/>
        <w:jc w:val="left"/>
        <w:rPr>
          <w:rFonts w:ascii="华文中宋" w:eastAsia="华文中宋" w:hAnsi="华文中宋"/>
          <w:spacing w:val="20"/>
          <w:sz w:val="24"/>
          <w:szCs w:val="24"/>
          <w:u w:val="single"/>
        </w:rPr>
      </w:pPr>
      <w:r w:rsidRPr="00E06035">
        <w:rPr>
          <w:rFonts w:ascii="华文中宋" w:eastAsia="华文中宋" w:hAnsi="华文中宋" w:hint="eastAsia"/>
          <w:spacing w:val="20"/>
          <w:sz w:val="24"/>
          <w:szCs w:val="24"/>
        </w:rPr>
        <w:t>投标人：</w:t>
      </w:r>
      <w:r w:rsidRPr="00E06035">
        <w:rPr>
          <w:rFonts w:ascii="华文中宋" w:eastAsia="华文中宋" w:hAnsi="华文中宋" w:hint="eastAsia"/>
          <w:spacing w:val="20"/>
          <w:sz w:val="24"/>
          <w:szCs w:val="24"/>
          <w:u w:val="single"/>
        </w:rPr>
        <w:t>（盖章）</w:t>
      </w:r>
      <w:r w:rsidRPr="00E06035">
        <w:rPr>
          <w:rFonts w:ascii="华文中宋" w:eastAsia="华文中宋" w:hAnsi="华文中宋" w:hint="eastAsia"/>
          <w:spacing w:val="20"/>
          <w:sz w:val="24"/>
          <w:szCs w:val="24"/>
        </w:rPr>
        <w:t>日期：</w:t>
      </w:r>
    </w:p>
    <w:p w:rsidR="00AB7B2E" w:rsidRDefault="00830204" w:rsidP="002F0670">
      <w:pPr>
        <w:pStyle w:val="2"/>
        <w:rPr>
          <w:rFonts w:ascii="华文中宋" w:eastAsia="华文中宋" w:hAnsi="华文中宋"/>
        </w:rPr>
      </w:pPr>
      <w:r w:rsidRPr="00E06035">
        <w:rPr>
          <w:spacing w:val="20"/>
          <w:szCs w:val="24"/>
          <w:u w:val="single"/>
        </w:rPr>
        <w:br w:type="page"/>
      </w:r>
      <w:bookmarkStart w:id="35" w:name="_Toc111297063"/>
      <w:r w:rsidR="00AB7B2E" w:rsidRPr="00AB7B2E">
        <w:rPr>
          <w:spacing w:val="20"/>
          <w:szCs w:val="24"/>
        </w:rPr>
        <w:lastRenderedPageBreak/>
        <w:t>５</w:t>
      </w:r>
      <w:r w:rsidR="00E5150C">
        <w:rPr>
          <w:rFonts w:ascii="华文中宋" w:eastAsia="华文中宋" w:hAnsi="华文中宋" w:hint="eastAsia"/>
        </w:rPr>
        <w:t>、</w:t>
      </w:r>
      <w:r w:rsidRPr="00E06035">
        <w:rPr>
          <w:rFonts w:ascii="华文中宋" w:eastAsia="华文中宋" w:hAnsi="华文中宋"/>
        </w:rPr>
        <w:t>报价文件</w:t>
      </w:r>
      <w:r w:rsidRPr="00E06035">
        <w:rPr>
          <w:rFonts w:ascii="华文中宋" w:eastAsia="华文中宋" w:hAnsi="华文中宋" w:hint="eastAsia"/>
        </w:rPr>
        <w:t>目录</w:t>
      </w:r>
      <w:bookmarkEnd w:id="35"/>
    </w:p>
    <w:p w:rsidR="00830204" w:rsidRPr="00626D8B" w:rsidRDefault="00AB7B2E" w:rsidP="00BF7851">
      <w:pPr>
        <w:pStyle w:val="3"/>
        <w:rPr>
          <w:rFonts w:ascii="华文中宋" w:eastAsia="华文中宋" w:hAnsi="华文中宋"/>
        </w:rPr>
      </w:pPr>
      <w:bookmarkStart w:id="36" w:name="_Toc111297064"/>
      <w:r w:rsidRPr="00626D8B">
        <w:rPr>
          <w:rFonts w:ascii="华文中宋" w:eastAsia="华文中宋" w:hAnsi="华文中宋" w:hint="eastAsia"/>
        </w:rPr>
        <w:t>5</w:t>
      </w:r>
      <w:r w:rsidRPr="00626D8B">
        <w:rPr>
          <w:rFonts w:ascii="华文中宋" w:eastAsia="华文中宋" w:hAnsi="华文中宋"/>
        </w:rPr>
        <w:t>.1</w:t>
      </w:r>
      <w:r w:rsidR="00830204" w:rsidRPr="00626D8B">
        <w:rPr>
          <w:rFonts w:ascii="华文中宋" w:eastAsia="华文中宋" w:hAnsi="华文中宋" w:hint="eastAsia"/>
        </w:rPr>
        <w:t>.投标函格式</w:t>
      </w:r>
      <w:bookmarkEnd w:id="36"/>
    </w:p>
    <w:p w:rsidR="00830204" w:rsidRPr="002F0670" w:rsidRDefault="00830204" w:rsidP="002F0670">
      <w:pPr>
        <w:pStyle w:val="ab"/>
        <w:spacing w:before="120" w:after="120"/>
        <w:jc w:val="center"/>
        <w:rPr>
          <w:rFonts w:ascii="华文中宋" w:eastAsia="华文中宋" w:hAnsi="华文中宋"/>
          <w:sz w:val="30"/>
          <w:szCs w:val="30"/>
        </w:rPr>
      </w:pPr>
      <w:r w:rsidRPr="002F0670">
        <w:rPr>
          <w:rFonts w:ascii="华文中宋" w:eastAsia="华文中宋" w:hAnsi="华文中宋" w:hint="eastAsia"/>
          <w:sz w:val="30"/>
          <w:szCs w:val="30"/>
        </w:rPr>
        <w:t>投标函</w:t>
      </w:r>
    </w:p>
    <w:p w:rsidR="00830204" w:rsidRPr="002F0670" w:rsidRDefault="00AB7B2E" w:rsidP="002F0670">
      <w:pPr>
        <w:pStyle w:val="ab"/>
        <w:spacing w:before="120" w:after="120"/>
        <w:rPr>
          <w:rFonts w:ascii="华文中宋" w:eastAsia="华文中宋" w:hAnsi="华文中宋"/>
          <w:szCs w:val="20"/>
        </w:rPr>
      </w:pPr>
      <w:r>
        <w:rPr>
          <w:rFonts w:ascii="华文中宋" w:eastAsia="华文中宋" w:hAnsi="华文中宋" w:hint="eastAsia"/>
        </w:rPr>
        <w:t>致：</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hint="eastAsia"/>
        </w:rPr>
        <w:t>根据贵方项目的招标公告（项目编号：），签字代表（全名）经正式授权并代表投标人</w:t>
      </w:r>
      <w:r w:rsidR="002F0670">
        <w:rPr>
          <w:rFonts w:ascii="华文中宋" w:eastAsia="华文中宋" w:hAnsi="华文中宋" w:hint="eastAsia"/>
        </w:rPr>
        <w:t>（投标人名称）提交投标</w:t>
      </w:r>
      <w:r w:rsidRPr="002F0670">
        <w:rPr>
          <w:rFonts w:ascii="华文中宋" w:eastAsia="华文中宋" w:hAnsi="华文中宋" w:hint="eastAsia"/>
        </w:rPr>
        <w:t>文件正本</w:t>
      </w:r>
      <w:r w:rsidR="002F0670">
        <w:rPr>
          <w:rFonts w:ascii="华文中宋" w:eastAsia="华文中宋" w:hAnsi="华文中宋" w:hint="eastAsia"/>
        </w:rPr>
        <w:t>一</w:t>
      </w:r>
      <w:r w:rsidRPr="002F0670">
        <w:rPr>
          <w:rFonts w:ascii="华文中宋" w:eastAsia="华文中宋" w:hAnsi="华文中宋" w:hint="eastAsia"/>
        </w:rPr>
        <w:t>份、副本</w:t>
      </w:r>
      <w:r w:rsidR="002F0670">
        <w:rPr>
          <w:rFonts w:ascii="华文中宋" w:eastAsia="华文中宋" w:hAnsi="华文中宋" w:hint="eastAsia"/>
        </w:rPr>
        <w:t>肆</w:t>
      </w:r>
      <w:r w:rsidRPr="002F0670">
        <w:rPr>
          <w:rFonts w:ascii="华文中宋" w:eastAsia="华文中宋" w:hAnsi="华文中宋" w:hint="eastAsia"/>
        </w:rPr>
        <w:t>份。投标总价为人民币元。</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hint="eastAsia"/>
        </w:rPr>
        <w:t>据此函，签字代表宣布同意如下：</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1</w:t>
      </w:r>
      <w:r w:rsidRPr="002F0670">
        <w:rPr>
          <w:rFonts w:ascii="华文中宋" w:eastAsia="华文中宋" w:hAnsi="华文中宋" w:hint="eastAsia"/>
        </w:rPr>
        <w:t>.投标人已详细审查全部“招标文件”，包括修改、澄清文件（如有的话）以及全部参考资料和有关附件，已经了解我方对于招标文件、采购过程、采购结果有依法进行询问、质疑、投诉的权利及相关渠道和要求。</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2</w:t>
      </w:r>
      <w:r w:rsidRPr="002F0670">
        <w:rPr>
          <w:rFonts w:ascii="华文中宋" w:eastAsia="华文中宋" w:hAnsi="华文中宋" w:hint="eastAsia"/>
        </w:rPr>
        <w:t>.投标人在投标之前已经与贵方进行了充分的沟通，完全理解并接受招标文件的各项规定和要求，对招标文件的合理性、合法性不再有异议。</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3</w:t>
      </w:r>
      <w:r w:rsidRPr="002F0670">
        <w:rPr>
          <w:rFonts w:ascii="华文中宋" w:eastAsia="华文中宋" w:hAnsi="华文中宋" w:hint="eastAsia"/>
        </w:rPr>
        <w:t>.投标有效期自开标日起</w:t>
      </w:r>
      <w:r w:rsidRPr="002F0670">
        <w:rPr>
          <w:rFonts w:ascii="华文中宋" w:eastAsia="华文中宋" w:hAnsi="华文中宋"/>
        </w:rPr>
        <w:t xml:space="preserve"> ______</w:t>
      </w:r>
      <w:r w:rsidRPr="002F0670">
        <w:rPr>
          <w:rFonts w:ascii="华文中宋" w:eastAsia="华文中宋" w:hAnsi="华文中宋" w:hint="eastAsia"/>
        </w:rPr>
        <w:t>个日。</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4</w:t>
      </w:r>
      <w:r w:rsidRPr="002F0670">
        <w:rPr>
          <w:rFonts w:ascii="华文中宋" w:eastAsia="华文中宋" w:hAnsi="华文中宋" w:hint="eastAsia"/>
        </w:rPr>
        <w:t>.如中标，本投标文件至本项目合同履行完毕均保持有效，本投标人将按“招标文件”及政府采购法律、法规的规定履行合同责任和义务。</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5</w:t>
      </w:r>
      <w:r w:rsidRPr="002F0670">
        <w:rPr>
          <w:rFonts w:ascii="华文中宋" w:eastAsia="华文中宋" w:hAnsi="华文中宋" w:hint="eastAsia"/>
        </w:rPr>
        <w:t>.投标人同意按照贵方要求提供与投标有关的一切数据或资料。</w:t>
      </w:r>
    </w:p>
    <w:p w:rsidR="00830204" w:rsidRPr="002F0670" w:rsidRDefault="00830204" w:rsidP="002F0670">
      <w:pPr>
        <w:pStyle w:val="ab"/>
        <w:spacing w:before="120" w:after="120"/>
        <w:ind w:firstLineChars="177" w:firstLine="425"/>
        <w:rPr>
          <w:rFonts w:ascii="华文中宋" w:eastAsia="华文中宋" w:hAnsi="华文中宋"/>
          <w:szCs w:val="20"/>
        </w:rPr>
      </w:pPr>
      <w:r w:rsidRPr="002F0670">
        <w:rPr>
          <w:rFonts w:ascii="华文中宋" w:eastAsia="华文中宋" w:hAnsi="华文中宋"/>
        </w:rPr>
        <w:t>6</w:t>
      </w:r>
      <w:r w:rsidRPr="002F0670">
        <w:rPr>
          <w:rFonts w:ascii="华文中宋" w:eastAsia="华文中宋" w:hAnsi="华文中宋" w:hint="eastAsia"/>
        </w:rPr>
        <w:t>.与本投标有关的一切正式往来信函请寄：</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地址：邮编：电话：</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传真：投标人代表姓名职务：</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投标人名称</w:t>
      </w:r>
      <w:r w:rsidRPr="002F0670">
        <w:rPr>
          <w:rFonts w:ascii="华文中宋" w:eastAsia="华文中宋" w:hAnsi="华文中宋"/>
        </w:rPr>
        <w:t>:</w:t>
      </w:r>
      <w:r w:rsidRPr="002F0670">
        <w:rPr>
          <w:rFonts w:ascii="华文中宋" w:eastAsia="华文中宋" w:hAnsi="华文中宋" w:hint="eastAsia"/>
          <w:u w:val="single"/>
        </w:rPr>
        <w:t>（盖章）</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开户银行：银行帐号：</w:t>
      </w:r>
    </w:p>
    <w:p w:rsidR="00830204" w:rsidRPr="002F0670" w:rsidRDefault="00830204" w:rsidP="002F0670">
      <w:pPr>
        <w:pStyle w:val="ab"/>
        <w:spacing w:before="120" w:after="120"/>
        <w:rPr>
          <w:rFonts w:ascii="华文中宋" w:eastAsia="华文中宋" w:hAnsi="华文中宋"/>
        </w:rPr>
      </w:pPr>
      <w:r w:rsidRPr="002F0670">
        <w:rPr>
          <w:rFonts w:ascii="华文中宋" w:eastAsia="华文中宋" w:hAnsi="华文中宋" w:hint="eastAsia"/>
        </w:rPr>
        <w:t>法定代表人</w:t>
      </w:r>
      <w:r w:rsidRPr="002F0670">
        <w:rPr>
          <w:rFonts w:ascii="华文中宋" w:eastAsia="华文中宋" w:hAnsi="华文中宋"/>
        </w:rPr>
        <w:t>或授权委托人:</w:t>
      </w:r>
      <w:r w:rsidRPr="002F0670">
        <w:rPr>
          <w:rFonts w:ascii="华文中宋" w:eastAsia="华文中宋" w:hAnsi="华文中宋" w:hint="eastAsia"/>
          <w:u w:val="single"/>
        </w:rPr>
        <w:t>（签字或盖章）</w:t>
      </w:r>
    </w:p>
    <w:p w:rsidR="00830204" w:rsidRPr="002F0670" w:rsidRDefault="00830204" w:rsidP="002F0670">
      <w:pPr>
        <w:pStyle w:val="ab"/>
        <w:spacing w:before="120" w:after="120"/>
        <w:jc w:val="right"/>
        <w:rPr>
          <w:rFonts w:ascii="华文中宋" w:eastAsia="华文中宋" w:hAnsi="华文中宋"/>
        </w:rPr>
      </w:pPr>
      <w:r w:rsidRPr="002F0670">
        <w:rPr>
          <w:rFonts w:ascii="华文中宋" w:eastAsia="华文中宋" w:hAnsi="华文中宋" w:hint="eastAsia"/>
        </w:rPr>
        <w:t>日期</w:t>
      </w:r>
      <w:r w:rsidRPr="002F0670">
        <w:rPr>
          <w:rFonts w:ascii="华文中宋" w:eastAsia="华文中宋" w:hAnsi="华文中宋"/>
        </w:rPr>
        <w:t>:_____</w:t>
      </w:r>
      <w:r w:rsidRPr="002F0670">
        <w:rPr>
          <w:rFonts w:ascii="华文中宋" w:eastAsia="华文中宋" w:hAnsi="华文中宋" w:hint="eastAsia"/>
        </w:rPr>
        <w:t>年</w:t>
      </w:r>
      <w:r w:rsidRPr="002F0670">
        <w:rPr>
          <w:rFonts w:ascii="华文中宋" w:eastAsia="华文中宋" w:hAnsi="华文中宋"/>
        </w:rPr>
        <w:t>___</w:t>
      </w:r>
      <w:r w:rsidRPr="002F0670">
        <w:rPr>
          <w:rFonts w:ascii="华文中宋" w:eastAsia="华文中宋" w:hAnsi="华文中宋" w:hint="eastAsia"/>
        </w:rPr>
        <w:t>月</w:t>
      </w:r>
      <w:r w:rsidRPr="002F0670">
        <w:rPr>
          <w:rFonts w:ascii="华文中宋" w:eastAsia="华文中宋" w:hAnsi="华文中宋"/>
        </w:rPr>
        <w:t>___</w:t>
      </w:r>
      <w:r w:rsidRPr="002F0670">
        <w:rPr>
          <w:rFonts w:ascii="华文中宋" w:eastAsia="华文中宋" w:hAnsi="华文中宋" w:hint="eastAsia"/>
        </w:rPr>
        <w:t>日</w:t>
      </w:r>
    </w:p>
    <w:p w:rsidR="00830204" w:rsidRPr="002F0670" w:rsidRDefault="00830204" w:rsidP="002F0670">
      <w:pPr>
        <w:pStyle w:val="ab"/>
        <w:spacing w:before="120" w:after="120"/>
        <w:rPr>
          <w:rFonts w:ascii="华文中宋" w:eastAsia="华文中宋" w:hAnsi="华文中宋"/>
        </w:rPr>
        <w:sectPr w:rsidR="00830204" w:rsidRPr="002F0670" w:rsidSect="00B63E7F">
          <w:headerReference w:type="default" r:id="rId8"/>
          <w:footerReference w:type="even" r:id="rId9"/>
          <w:footerReference w:type="default" r:id="rId10"/>
          <w:footerReference w:type="first" r:id="rId11"/>
          <w:pgSz w:w="11906" w:h="16838"/>
          <w:pgMar w:top="1474" w:right="1558" w:bottom="1247" w:left="1797" w:header="851" w:footer="851" w:gutter="0"/>
          <w:pgNumType w:start="1"/>
          <w:cols w:space="720"/>
          <w:docGrid w:linePitch="312"/>
        </w:sectPr>
      </w:pPr>
    </w:p>
    <w:p w:rsidR="00830204" w:rsidRPr="00626D8B" w:rsidRDefault="00AB7B2E" w:rsidP="00BF7851">
      <w:pPr>
        <w:pStyle w:val="3"/>
        <w:rPr>
          <w:rFonts w:ascii="华文中宋" w:eastAsia="华文中宋" w:hAnsi="华文中宋"/>
        </w:rPr>
      </w:pPr>
      <w:bookmarkStart w:id="37" w:name="_Toc111297065"/>
      <w:r w:rsidRPr="00626D8B">
        <w:rPr>
          <w:rFonts w:ascii="华文中宋" w:eastAsia="华文中宋" w:hAnsi="华文中宋"/>
        </w:rPr>
        <w:lastRenderedPageBreak/>
        <w:t>5.2</w:t>
      </w:r>
      <w:r w:rsidR="00830204" w:rsidRPr="00626D8B">
        <w:rPr>
          <w:rFonts w:ascii="华文中宋" w:eastAsia="华文中宋" w:hAnsi="华文中宋" w:hint="eastAsia"/>
        </w:rPr>
        <w:t>.开标一览表</w:t>
      </w:r>
      <w:bookmarkEnd w:id="37"/>
    </w:p>
    <w:p w:rsidR="00830204" w:rsidRDefault="00830204" w:rsidP="008C4A5D">
      <w:pPr>
        <w:pStyle w:val="ab"/>
        <w:spacing w:before="120" w:after="120"/>
        <w:jc w:val="center"/>
        <w:rPr>
          <w:rFonts w:ascii="华文中宋" w:eastAsia="华文中宋" w:hAnsi="华文中宋"/>
          <w:sz w:val="30"/>
          <w:szCs w:val="30"/>
        </w:rPr>
      </w:pPr>
      <w:r w:rsidRPr="008C4A5D">
        <w:rPr>
          <w:rFonts w:ascii="华文中宋" w:eastAsia="华文中宋" w:hAnsi="华文中宋" w:hint="eastAsia"/>
          <w:sz w:val="30"/>
          <w:szCs w:val="30"/>
        </w:rPr>
        <w:t>开标一览表</w:t>
      </w:r>
    </w:p>
    <w:p w:rsidR="008C4A5D" w:rsidRPr="008C4A5D" w:rsidRDefault="008C4A5D" w:rsidP="008C4A5D">
      <w:pPr>
        <w:pStyle w:val="ab"/>
        <w:spacing w:before="120" w:after="120"/>
        <w:jc w:val="center"/>
        <w:rPr>
          <w:rFonts w:ascii="华文中宋" w:eastAsia="华文中宋" w:hAnsi="华文中宋"/>
          <w:sz w:val="30"/>
          <w:szCs w:val="30"/>
        </w:rPr>
      </w:pPr>
    </w:p>
    <w:p w:rsidR="00830204" w:rsidRPr="008C4A5D" w:rsidRDefault="00830204" w:rsidP="008C4A5D">
      <w:pPr>
        <w:pStyle w:val="ab"/>
        <w:spacing w:before="120" w:after="120"/>
        <w:rPr>
          <w:rFonts w:ascii="华文中宋" w:eastAsia="华文中宋" w:hAnsi="华文中宋"/>
          <w:szCs w:val="20"/>
        </w:rPr>
      </w:pPr>
      <w:r w:rsidRPr="008C4A5D">
        <w:rPr>
          <w:rFonts w:ascii="华文中宋" w:eastAsia="华文中宋" w:hAnsi="华文中宋" w:hint="eastAsia"/>
        </w:rPr>
        <w:t>项目编号：</w:t>
      </w:r>
      <w:r w:rsidR="000325A1" w:rsidRPr="000325A1">
        <w:rPr>
          <w:rFonts w:ascii="华文中宋" w:eastAsia="华文中宋" w:hAnsi="华文中宋"/>
        </w:rPr>
        <w:t>金额单位：人民币（元）</w:t>
      </w:r>
    </w:p>
    <w:tbl>
      <w:tblPr>
        <w:tblW w:w="96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17"/>
        <w:gridCol w:w="6379"/>
        <w:gridCol w:w="732"/>
      </w:tblGrid>
      <w:tr w:rsidR="00830204" w:rsidRPr="008C4A5D" w:rsidTr="00B63E7F">
        <w:trPr>
          <w:cantSplit/>
          <w:trHeight w:val="761"/>
          <w:jc w:val="center"/>
        </w:trPr>
        <w:tc>
          <w:tcPr>
            <w:tcW w:w="2517" w:type="dxa"/>
            <w:vAlign w:val="center"/>
          </w:tcPr>
          <w:p w:rsidR="00830204" w:rsidRPr="008C4A5D" w:rsidRDefault="00830204" w:rsidP="000325A1">
            <w:pPr>
              <w:pStyle w:val="ab"/>
              <w:spacing w:before="120" w:after="120"/>
              <w:jc w:val="center"/>
              <w:rPr>
                <w:rFonts w:ascii="华文中宋" w:eastAsia="华文中宋" w:hAnsi="华文中宋"/>
              </w:rPr>
            </w:pPr>
            <w:r w:rsidRPr="008C4A5D">
              <w:rPr>
                <w:rFonts w:ascii="华文中宋" w:eastAsia="华文中宋" w:hAnsi="华文中宋" w:hint="eastAsia"/>
              </w:rPr>
              <w:t>投标人名称</w:t>
            </w:r>
          </w:p>
        </w:tc>
        <w:tc>
          <w:tcPr>
            <w:tcW w:w="6379" w:type="dxa"/>
            <w:vAlign w:val="center"/>
          </w:tcPr>
          <w:p w:rsidR="00830204" w:rsidRPr="008C4A5D" w:rsidRDefault="00830204" w:rsidP="000325A1">
            <w:pPr>
              <w:pStyle w:val="ab"/>
              <w:spacing w:before="120" w:after="120"/>
              <w:jc w:val="center"/>
              <w:rPr>
                <w:rFonts w:ascii="华文中宋" w:eastAsia="华文中宋" w:hAnsi="华文中宋"/>
              </w:rPr>
            </w:pPr>
            <w:r w:rsidRPr="008C4A5D">
              <w:rPr>
                <w:rFonts w:ascii="华文中宋" w:eastAsia="华文中宋" w:hAnsi="华文中宋" w:hint="eastAsia"/>
              </w:rPr>
              <w:t>投标报价（人民币/元）</w:t>
            </w:r>
          </w:p>
        </w:tc>
        <w:tc>
          <w:tcPr>
            <w:tcW w:w="732" w:type="dxa"/>
            <w:vAlign w:val="center"/>
          </w:tcPr>
          <w:p w:rsidR="00830204" w:rsidRPr="008C4A5D" w:rsidRDefault="00830204" w:rsidP="000325A1">
            <w:pPr>
              <w:pStyle w:val="ab"/>
              <w:spacing w:before="120" w:after="120"/>
              <w:jc w:val="center"/>
              <w:rPr>
                <w:rFonts w:ascii="华文中宋" w:eastAsia="华文中宋" w:hAnsi="华文中宋"/>
              </w:rPr>
            </w:pPr>
            <w:r w:rsidRPr="008C4A5D">
              <w:rPr>
                <w:rFonts w:ascii="华文中宋" w:eastAsia="华文中宋" w:hAnsi="华文中宋" w:hint="eastAsia"/>
              </w:rPr>
              <w:t>备注</w:t>
            </w:r>
          </w:p>
        </w:tc>
      </w:tr>
      <w:tr w:rsidR="00830204" w:rsidRPr="008C4A5D" w:rsidTr="00B63E7F">
        <w:trPr>
          <w:cantSplit/>
          <w:trHeight w:val="3773"/>
          <w:jc w:val="center"/>
        </w:trPr>
        <w:tc>
          <w:tcPr>
            <w:tcW w:w="2517" w:type="dxa"/>
            <w:vAlign w:val="center"/>
          </w:tcPr>
          <w:p w:rsidR="00830204" w:rsidRPr="008C4A5D" w:rsidRDefault="00830204" w:rsidP="008C4A5D">
            <w:pPr>
              <w:pStyle w:val="ab"/>
              <w:spacing w:before="120" w:after="120"/>
              <w:rPr>
                <w:rFonts w:ascii="华文中宋" w:eastAsia="华文中宋" w:hAnsi="华文中宋"/>
              </w:rPr>
            </w:pPr>
          </w:p>
        </w:tc>
        <w:tc>
          <w:tcPr>
            <w:tcW w:w="6379" w:type="dxa"/>
            <w:vAlign w:val="center"/>
          </w:tcPr>
          <w:p w:rsidR="00830204" w:rsidRPr="008C4A5D" w:rsidRDefault="00830204" w:rsidP="008C4A5D">
            <w:pPr>
              <w:pStyle w:val="ab"/>
              <w:spacing w:before="120" w:after="120"/>
              <w:rPr>
                <w:rFonts w:ascii="华文中宋" w:eastAsia="华文中宋" w:hAnsi="华文中宋"/>
              </w:rPr>
            </w:pPr>
            <w:r w:rsidRPr="008C4A5D">
              <w:rPr>
                <w:rFonts w:ascii="华文中宋" w:eastAsia="华文中宋" w:hAnsi="华文中宋" w:hint="eastAsia"/>
              </w:rPr>
              <w:t>合计：</w:t>
            </w:r>
          </w:p>
          <w:p w:rsidR="00830204" w:rsidRPr="008C4A5D" w:rsidRDefault="00830204" w:rsidP="008C4A5D">
            <w:pPr>
              <w:pStyle w:val="ab"/>
              <w:spacing w:before="120" w:after="120"/>
              <w:rPr>
                <w:rFonts w:ascii="华文中宋" w:eastAsia="华文中宋" w:hAnsi="华文中宋"/>
              </w:rPr>
            </w:pPr>
            <w:r w:rsidRPr="008C4A5D">
              <w:rPr>
                <w:rFonts w:ascii="华文中宋" w:eastAsia="华文中宋" w:hAnsi="华文中宋" w:hint="eastAsia"/>
              </w:rPr>
              <w:t>大写：</w:t>
            </w:r>
          </w:p>
          <w:p w:rsidR="00830204" w:rsidRPr="008C4A5D" w:rsidRDefault="00830204" w:rsidP="008C4A5D">
            <w:pPr>
              <w:pStyle w:val="ab"/>
              <w:spacing w:before="120" w:after="120"/>
              <w:rPr>
                <w:rFonts w:ascii="华文中宋" w:eastAsia="华文中宋" w:hAnsi="华文中宋"/>
              </w:rPr>
            </w:pPr>
            <w:r w:rsidRPr="008C4A5D">
              <w:rPr>
                <w:rFonts w:ascii="华文中宋" w:eastAsia="华文中宋" w:hAnsi="华文中宋" w:hint="eastAsia"/>
              </w:rPr>
              <w:t>小写：</w:t>
            </w:r>
          </w:p>
        </w:tc>
        <w:tc>
          <w:tcPr>
            <w:tcW w:w="732" w:type="dxa"/>
            <w:vAlign w:val="center"/>
          </w:tcPr>
          <w:p w:rsidR="00830204" w:rsidRPr="008C4A5D" w:rsidRDefault="00830204" w:rsidP="008C4A5D">
            <w:pPr>
              <w:pStyle w:val="ab"/>
              <w:spacing w:before="120" w:after="120"/>
              <w:rPr>
                <w:rFonts w:ascii="华文中宋" w:eastAsia="华文中宋" w:hAnsi="华文中宋"/>
              </w:rPr>
            </w:pPr>
          </w:p>
        </w:tc>
      </w:tr>
      <w:tr w:rsidR="00830204" w:rsidRPr="008C4A5D" w:rsidTr="00B63E7F">
        <w:trPr>
          <w:cantSplit/>
          <w:trHeight w:val="803"/>
          <w:jc w:val="center"/>
        </w:trPr>
        <w:tc>
          <w:tcPr>
            <w:tcW w:w="9628" w:type="dxa"/>
            <w:gridSpan w:val="3"/>
            <w:vAlign w:val="center"/>
          </w:tcPr>
          <w:p w:rsidR="00830204" w:rsidRPr="008C4A5D" w:rsidRDefault="00830204" w:rsidP="000325A1">
            <w:pPr>
              <w:pStyle w:val="ab"/>
              <w:spacing w:before="120" w:after="120"/>
              <w:ind w:firstLineChars="70" w:firstLine="168"/>
              <w:rPr>
                <w:rFonts w:ascii="华文中宋" w:eastAsia="华文中宋" w:hAnsi="华文中宋"/>
              </w:rPr>
            </w:pPr>
            <w:r w:rsidRPr="008C4A5D">
              <w:rPr>
                <w:rFonts w:ascii="华文中宋" w:eastAsia="华文中宋" w:hAnsi="华文中宋" w:hint="eastAsia"/>
              </w:rPr>
              <w:t>备注：</w:t>
            </w:r>
          </w:p>
        </w:tc>
      </w:tr>
    </w:tbl>
    <w:p w:rsidR="00830204" w:rsidRPr="008C4A5D" w:rsidRDefault="00830204" w:rsidP="008C4A5D">
      <w:pPr>
        <w:pStyle w:val="ab"/>
        <w:spacing w:before="120" w:after="120"/>
        <w:rPr>
          <w:rFonts w:ascii="华文中宋" w:eastAsia="华文中宋" w:hAnsi="华文中宋"/>
        </w:rPr>
      </w:pPr>
    </w:p>
    <w:p w:rsidR="00830204" w:rsidRPr="008C4A5D" w:rsidRDefault="00830204" w:rsidP="008C4A5D">
      <w:pPr>
        <w:pStyle w:val="ab"/>
        <w:spacing w:before="120" w:after="120"/>
        <w:rPr>
          <w:rFonts w:ascii="华文中宋" w:eastAsia="华文中宋" w:hAnsi="华文中宋"/>
          <w:szCs w:val="20"/>
        </w:rPr>
      </w:pPr>
      <w:r w:rsidRPr="008C4A5D">
        <w:rPr>
          <w:rFonts w:ascii="华文中宋" w:eastAsia="华文中宋" w:hAnsi="华文中宋" w:hint="eastAsia"/>
        </w:rPr>
        <w:t>注</w:t>
      </w:r>
      <w:r w:rsidRPr="008C4A5D">
        <w:rPr>
          <w:rFonts w:ascii="华文中宋" w:eastAsia="华文中宋" w:hAnsi="华文中宋"/>
        </w:rPr>
        <w:t>: 1</w:t>
      </w:r>
      <w:r w:rsidRPr="008C4A5D">
        <w:rPr>
          <w:rFonts w:ascii="华文中宋" w:eastAsia="华文中宋" w:hAnsi="华文中宋" w:hint="eastAsia"/>
        </w:rPr>
        <w:t>、报价一经涂改，应在涂改处加盖单位公章或者由法定代表人或授权委托人签字或盖章，否则其投标作无效标处理。</w:t>
      </w:r>
    </w:p>
    <w:p w:rsidR="00830204" w:rsidRPr="008C4A5D" w:rsidRDefault="00830204" w:rsidP="008C4A5D">
      <w:pPr>
        <w:pStyle w:val="ab"/>
        <w:spacing w:before="120" w:after="120"/>
        <w:rPr>
          <w:rFonts w:ascii="华文中宋" w:eastAsia="华文中宋" w:hAnsi="华文中宋"/>
        </w:rPr>
      </w:pPr>
    </w:p>
    <w:p w:rsidR="00830204" w:rsidRPr="008C4A5D" w:rsidRDefault="00830204" w:rsidP="008C4A5D">
      <w:pPr>
        <w:pStyle w:val="ab"/>
        <w:spacing w:before="120" w:after="120"/>
        <w:rPr>
          <w:rFonts w:ascii="华文中宋" w:eastAsia="华文中宋" w:hAnsi="华文中宋"/>
          <w:spacing w:val="20"/>
          <w:szCs w:val="20"/>
          <w:u w:val="single"/>
        </w:rPr>
      </w:pPr>
      <w:r w:rsidRPr="008C4A5D">
        <w:rPr>
          <w:rFonts w:ascii="华文中宋" w:eastAsia="华文中宋" w:hAnsi="华文中宋" w:hint="eastAsia"/>
        </w:rPr>
        <w:t>法定代表人</w:t>
      </w:r>
      <w:r w:rsidRPr="008C4A5D">
        <w:rPr>
          <w:rFonts w:ascii="华文中宋" w:eastAsia="华文中宋" w:hAnsi="华文中宋"/>
        </w:rPr>
        <w:t>或授权委托人</w:t>
      </w:r>
      <w:r w:rsidRPr="008C4A5D">
        <w:rPr>
          <w:rFonts w:ascii="华文中宋" w:eastAsia="华文中宋" w:hAnsi="华文中宋" w:hint="eastAsia"/>
          <w:spacing w:val="20"/>
        </w:rPr>
        <w:t>：</w:t>
      </w:r>
      <w:r w:rsidRPr="008C4A5D">
        <w:rPr>
          <w:rFonts w:ascii="华文中宋" w:eastAsia="华文中宋" w:hAnsi="华文中宋" w:hint="eastAsia"/>
          <w:u w:val="single"/>
        </w:rPr>
        <w:t>（签字或盖章）</w:t>
      </w:r>
    </w:p>
    <w:p w:rsidR="00830204" w:rsidRPr="008C4A5D" w:rsidRDefault="00830204" w:rsidP="008C4A5D">
      <w:pPr>
        <w:pStyle w:val="ab"/>
        <w:spacing w:before="120" w:after="120"/>
        <w:rPr>
          <w:rFonts w:ascii="华文中宋" w:eastAsia="华文中宋" w:hAnsi="华文中宋"/>
        </w:rPr>
        <w:sectPr w:rsidR="00830204" w:rsidRPr="008C4A5D">
          <w:footerReference w:type="even" r:id="rId12"/>
          <w:footerReference w:type="default" r:id="rId13"/>
          <w:pgSz w:w="11906" w:h="16838"/>
          <w:pgMar w:top="1985" w:right="1416" w:bottom="1588" w:left="1560" w:header="851" w:footer="992" w:gutter="0"/>
          <w:cols w:space="720"/>
          <w:docGrid w:linePitch="602" w:charSpace="-1675"/>
        </w:sectPr>
      </w:pPr>
      <w:r w:rsidRPr="008C4A5D">
        <w:rPr>
          <w:rFonts w:ascii="华文中宋" w:eastAsia="华文中宋" w:hAnsi="华文中宋" w:hint="eastAsia"/>
          <w:spacing w:val="20"/>
        </w:rPr>
        <w:t>投标人：</w:t>
      </w:r>
      <w:r w:rsidRPr="008C4A5D">
        <w:rPr>
          <w:rFonts w:ascii="华文中宋" w:eastAsia="华文中宋" w:hAnsi="华文中宋" w:hint="eastAsia"/>
          <w:spacing w:val="20"/>
          <w:u w:val="single"/>
        </w:rPr>
        <w:t>（盖章）</w:t>
      </w:r>
      <w:r w:rsidRPr="008C4A5D">
        <w:rPr>
          <w:rFonts w:ascii="华文中宋" w:eastAsia="华文中宋" w:hAnsi="华文中宋" w:hint="eastAsia"/>
          <w:spacing w:val="20"/>
        </w:rPr>
        <w:t xml:space="preserve">   日期：</w:t>
      </w:r>
    </w:p>
    <w:p w:rsidR="00830204" w:rsidRPr="00626D8B" w:rsidRDefault="00AB7B2E" w:rsidP="00BF7851">
      <w:pPr>
        <w:pStyle w:val="3"/>
        <w:rPr>
          <w:rFonts w:ascii="华文中宋" w:eastAsia="华文中宋" w:hAnsi="华文中宋"/>
        </w:rPr>
      </w:pPr>
      <w:bookmarkStart w:id="38" w:name="_Toc111297066"/>
      <w:r w:rsidRPr="00626D8B">
        <w:rPr>
          <w:rFonts w:ascii="华文中宋" w:eastAsia="华文中宋" w:hAnsi="华文中宋"/>
        </w:rPr>
        <w:lastRenderedPageBreak/>
        <w:t>5.3</w:t>
      </w:r>
      <w:r w:rsidR="00830204" w:rsidRPr="00626D8B">
        <w:rPr>
          <w:rFonts w:ascii="华文中宋" w:eastAsia="华文中宋" w:hAnsi="华文中宋" w:hint="eastAsia"/>
        </w:rPr>
        <w:t>.</w:t>
      </w:r>
      <w:r w:rsidR="00830204" w:rsidRPr="00626D8B">
        <w:rPr>
          <w:rFonts w:ascii="华文中宋" w:eastAsia="华文中宋" w:hAnsi="华文中宋"/>
        </w:rPr>
        <w:t>投标报价明细表格式</w:t>
      </w:r>
      <w:bookmarkEnd w:id="38"/>
    </w:p>
    <w:p w:rsidR="00830204" w:rsidRPr="000325A1" w:rsidRDefault="00830204" w:rsidP="00830204">
      <w:pPr>
        <w:pStyle w:val="ab"/>
        <w:snapToGrid w:val="0"/>
        <w:spacing w:beforeLines="0" w:afterLines="0" w:line="360" w:lineRule="auto"/>
        <w:jc w:val="center"/>
        <w:rPr>
          <w:rFonts w:ascii="华文中宋" w:eastAsia="华文中宋" w:hAnsi="华文中宋"/>
          <w:b/>
          <w:sz w:val="30"/>
          <w:szCs w:val="30"/>
        </w:rPr>
      </w:pPr>
      <w:r w:rsidRPr="000325A1">
        <w:rPr>
          <w:rFonts w:ascii="华文中宋" w:eastAsia="华文中宋" w:hAnsi="华文中宋"/>
          <w:b/>
          <w:sz w:val="30"/>
          <w:szCs w:val="30"/>
        </w:rPr>
        <w:t>投标报价明细表</w:t>
      </w:r>
    </w:p>
    <w:p w:rsidR="00830204" w:rsidRPr="000325A1" w:rsidRDefault="00830204" w:rsidP="00830204">
      <w:pPr>
        <w:pStyle w:val="ab"/>
        <w:snapToGrid w:val="0"/>
        <w:spacing w:beforeLines="0" w:afterLines="0" w:line="360" w:lineRule="auto"/>
        <w:rPr>
          <w:rFonts w:ascii="华文中宋" w:eastAsia="华文中宋" w:hAnsi="华文中宋"/>
        </w:rPr>
      </w:pPr>
      <w:r w:rsidRPr="000325A1">
        <w:rPr>
          <w:rFonts w:ascii="华文中宋" w:eastAsia="华文中宋" w:hAnsi="华文中宋" w:hint="eastAsia"/>
        </w:rPr>
        <w:t>项目编号</w:t>
      </w:r>
      <w:r w:rsidRPr="000325A1">
        <w:rPr>
          <w:rFonts w:ascii="华文中宋" w:eastAsia="华文中宋" w:hAnsi="华文中宋"/>
        </w:rPr>
        <w:t>：                   金额单位：人民币（元）</w:t>
      </w:r>
    </w:p>
    <w:p w:rsidR="00830204"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P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830204" w:rsidRPr="000325A1"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rPr>
      </w:pPr>
      <w:r w:rsidRPr="000325A1">
        <w:rPr>
          <w:rFonts w:ascii="华文中宋" w:eastAsia="华文中宋" w:hAnsi="华文中宋" w:hint="eastAsia"/>
          <w:spacing w:val="20"/>
          <w:sz w:val="24"/>
          <w:szCs w:val="24"/>
        </w:rPr>
        <w:t>（格式自拟）</w:t>
      </w:r>
    </w:p>
    <w:p w:rsidR="00830204" w:rsidRPr="000325A1"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830204"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P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830204" w:rsidRPr="000325A1" w:rsidRDefault="00830204" w:rsidP="00830204">
      <w:pPr>
        <w:snapToGrid w:val="0"/>
        <w:spacing w:before="50" w:after="50" w:line="360" w:lineRule="auto"/>
        <w:rPr>
          <w:rFonts w:ascii="华文中宋" w:eastAsia="华文中宋" w:hAnsi="华文中宋"/>
          <w:spacing w:val="20"/>
          <w:sz w:val="24"/>
          <w:szCs w:val="24"/>
          <w:u w:val="single"/>
        </w:rPr>
      </w:pPr>
      <w:r w:rsidRPr="000325A1">
        <w:rPr>
          <w:rFonts w:ascii="华文中宋" w:eastAsia="华文中宋" w:hAnsi="华文中宋" w:hint="eastAsia"/>
          <w:sz w:val="24"/>
          <w:szCs w:val="24"/>
        </w:rPr>
        <w:t>法定代表人</w:t>
      </w:r>
      <w:r w:rsidRPr="000325A1">
        <w:rPr>
          <w:rFonts w:ascii="华文中宋" w:eastAsia="华文中宋" w:hAnsi="华文中宋"/>
          <w:sz w:val="24"/>
          <w:szCs w:val="24"/>
        </w:rPr>
        <w:t>或授权委托人</w:t>
      </w:r>
      <w:r w:rsidRPr="000325A1">
        <w:rPr>
          <w:rFonts w:ascii="华文中宋" w:eastAsia="华文中宋" w:hAnsi="华文中宋" w:hint="eastAsia"/>
          <w:spacing w:val="20"/>
          <w:sz w:val="24"/>
          <w:szCs w:val="24"/>
        </w:rPr>
        <w:t>：</w:t>
      </w:r>
      <w:r w:rsidRPr="000325A1">
        <w:rPr>
          <w:rFonts w:ascii="华文中宋" w:eastAsia="华文中宋" w:hAnsi="华文中宋" w:hint="eastAsia"/>
          <w:sz w:val="24"/>
          <w:szCs w:val="24"/>
          <w:u w:val="single"/>
        </w:rPr>
        <w:t>（签字或盖章）</w:t>
      </w:r>
    </w:p>
    <w:p w:rsidR="00830204" w:rsidRPr="000325A1" w:rsidRDefault="00830204" w:rsidP="00830204">
      <w:pPr>
        <w:snapToGrid w:val="0"/>
        <w:spacing w:before="50" w:after="50" w:line="360" w:lineRule="auto"/>
        <w:rPr>
          <w:rFonts w:ascii="华文中宋" w:eastAsia="华文中宋" w:hAnsi="华文中宋"/>
          <w:spacing w:val="20"/>
          <w:sz w:val="24"/>
          <w:szCs w:val="24"/>
          <w:u w:val="single"/>
        </w:rPr>
      </w:pPr>
      <w:r w:rsidRPr="000325A1">
        <w:rPr>
          <w:rFonts w:ascii="华文中宋" w:eastAsia="华文中宋" w:hAnsi="华文中宋" w:hint="eastAsia"/>
          <w:spacing w:val="20"/>
          <w:sz w:val="24"/>
          <w:szCs w:val="24"/>
        </w:rPr>
        <w:t>投标人：</w:t>
      </w:r>
      <w:r w:rsidRPr="000325A1">
        <w:rPr>
          <w:rFonts w:ascii="华文中宋" w:eastAsia="华文中宋" w:hAnsi="华文中宋" w:hint="eastAsia"/>
          <w:spacing w:val="20"/>
          <w:sz w:val="24"/>
          <w:szCs w:val="24"/>
          <w:u w:val="single"/>
        </w:rPr>
        <w:t>（盖章）</w:t>
      </w:r>
      <w:r w:rsidRPr="000325A1">
        <w:rPr>
          <w:rFonts w:ascii="华文中宋" w:eastAsia="华文中宋" w:hAnsi="华文中宋" w:hint="eastAsia"/>
          <w:spacing w:val="20"/>
          <w:sz w:val="24"/>
          <w:szCs w:val="24"/>
        </w:rPr>
        <w:t>日期：</w:t>
      </w:r>
    </w:p>
    <w:p w:rsidR="00830204" w:rsidRPr="000325A1" w:rsidRDefault="00830204" w:rsidP="008549FC">
      <w:pPr>
        <w:pStyle w:val="ab"/>
        <w:snapToGrid w:val="0"/>
        <w:spacing w:before="156" w:after="156" w:line="360" w:lineRule="auto"/>
        <w:rPr>
          <w:rFonts w:ascii="华文中宋" w:eastAsia="华文中宋" w:hAnsi="华文中宋"/>
          <w:b/>
        </w:rPr>
      </w:pPr>
    </w:p>
    <w:p w:rsidR="00AB7B2E" w:rsidRDefault="00AB7B2E">
      <w:pPr>
        <w:widowControl/>
        <w:jc w:val="left"/>
        <w:rPr>
          <w:rFonts w:ascii="华文中宋" w:eastAsia="华文中宋" w:hAnsi="华文中宋"/>
          <w:b/>
          <w:sz w:val="24"/>
          <w:szCs w:val="24"/>
        </w:rPr>
      </w:pPr>
      <w:r>
        <w:rPr>
          <w:rFonts w:ascii="华文中宋" w:eastAsia="华文中宋" w:hAnsi="华文中宋"/>
          <w:b/>
          <w:sz w:val="24"/>
          <w:szCs w:val="24"/>
        </w:rPr>
        <w:br w:type="page"/>
      </w:r>
    </w:p>
    <w:p w:rsidR="00E5150C" w:rsidRPr="00626D8B" w:rsidRDefault="00AB7B2E" w:rsidP="00BF7851">
      <w:pPr>
        <w:pStyle w:val="3"/>
        <w:rPr>
          <w:rFonts w:ascii="华文中宋" w:eastAsia="华文中宋" w:hAnsi="华文中宋"/>
        </w:rPr>
      </w:pPr>
      <w:bookmarkStart w:id="39" w:name="_Toc111297067"/>
      <w:r w:rsidRPr="00626D8B">
        <w:rPr>
          <w:rFonts w:ascii="华文中宋" w:eastAsia="华文中宋" w:hAnsi="华文中宋"/>
        </w:rPr>
        <w:lastRenderedPageBreak/>
        <w:t>5.4.投标人</w:t>
      </w:r>
      <w:r w:rsidRPr="00626D8B">
        <w:rPr>
          <w:rFonts w:ascii="华文中宋" w:eastAsia="华文中宋" w:hAnsi="华文中宋" w:hint="eastAsia"/>
        </w:rPr>
        <w:t>针对报价</w:t>
      </w:r>
      <w:r w:rsidRPr="00626D8B">
        <w:rPr>
          <w:rFonts w:ascii="华文中宋" w:eastAsia="华文中宋" w:hAnsi="华文中宋"/>
        </w:rPr>
        <w:t>需要说明的其他文件和说明</w:t>
      </w:r>
      <w:r w:rsidR="00E5150C" w:rsidRPr="00626D8B">
        <w:rPr>
          <w:rFonts w:ascii="华文中宋" w:eastAsia="华文中宋" w:hAnsi="华文中宋"/>
        </w:rPr>
        <w:t>（格式略）</w:t>
      </w:r>
      <w:bookmarkEnd w:id="39"/>
    </w:p>
    <w:p w:rsidR="00E5150C" w:rsidRDefault="00E5150C">
      <w:pPr>
        <w:widowControl/>
        <w:jc w:val="left"/>
        <w:rPr>
          <w:rFonts w:ascii="华文中宋" w:eastAsia="华文中宋" w:hAnsi="华文中宋" w:cstheme="majorBidi"/>
          <w:b/>
          <w:bCs/>
          <w:sz w:val="32"/>
          <w:szCs w:val="32"/>
        </w:rPr>
      </w:pPr>
      <w:r>
        <w:rPr>
          <w:rFonts w:ascii="华文中宋" w:eastAsia="华文中宋" w:hAnsi="华文中宋"/>
        </w:rPr>
        <w:br w:type="page"/>
      </w:r>
    </w:p>
    <w:p w:rsidR="00830204" w:rsidRPr="00B045BC" w:rsidRDefault="00830204" w:rsidP="000F4114">
      <w:pPr>
        <w:pStyle w:val="2"/>
        <w:jc w:val="left"/>
        <w:rPr>
          <w:rFonts w:ascii="华文中宋" w:eastAsia="华文中宋" w:hAnsi="华文中宋"/>
          <w:sz w:val="30"/>
          <w:szCs w:val="30"/>
        </w:rPr>
      </w:pPr>
      <w:bookmarkStart w:id="40" w:name="_Toc111297068"/>
      <w:r w:rsidRPr="00B045BC">
        <w:rPr>
          <w:rFonts w:ascii="华文中宋" w:eastAsia="华文中宋" w:hAnsi="华文中宋" w:hint="eastAsia"/>
          <w:sz w:val="30"/>
          <w:szCs w:val="30"/>
        </w:rPr>
        <w:lastRenderedPageBreak/>
        <w:t>▲</w:t>
      </w:r>
      <w:r w:rsidR="00E5150C">
        <w:rPr>
          <w:rFonts w:ascii="华文中宋" w:eastAsia="华文中宋" w:hAnsi="华文中宋"/>
          <w:sz w:val="30"/>
          <w:szCs w:val="30"/>
        </w:rPr>
        <w:t>6、</w:t>
      </w:r>
      <w:r w:rsidRPr="00B045BC">
        <w:rPr>
          <w:rFonts w:ascii="华文中宋" w:eastAsia="华文中宋" w:hAnsi="华文中宋" w:hint="eastAsia"/>
          <w:sz w:val="30"/>
          <w:szCs w:val="30"/>
        </w:rPr>
        <w:t>中小企业声明函</w:t>
      </w:r>
      <w:bookmarkEnd w:id="40"/>
    </w:p>
    <w:p w:rsidR="000F4114" w:rsidRPr="000F4114" w:rsidRDefault="000F4114" w:rsidP="000F4114">
      <w:pPr>
        <w:jc w:val="center"/>
        <w:rPr>
          <w:rFonts w:ascii="华文中宋" w:eastAsia="华文中宋" w:hAnsi="华文中宋"/>
        </w:rPr>
      </w:pPr>
      <w:r w:rsidRPr="000F4114">
        <w:rPr>
          <w:rFonts w:ascii="华文中宋" w:eastAsia="华文中宋" w:hAnsi="华文中宋" w:hint="eastAsia"/>
          <w:sz w:val="30"/>
          <w:szCs w:val="30"/>
        </w:rPr>
        <w:t>中小企业声明函</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rPr>
        <w:t>本公司郑重声明，根据《政府采购促进中小企业发展管理办法》（财库</w:t>
      </w:r>
      <w:r w:rsidRPr="000325A1">
        <w:rPr>
          <w:rFonts w:ascii="华文中宋" w:eastAsia="华文中宋" w:hAnsi="华文中宋" w:hint="eastAsia"/>
        </w:rPr>
        <w:t>﹝</w:t>
      </w:r>
      <w:r w:rsidRPr="000325A1">
        <w:rPr>
          <w:rFonts w:ascii="华文中宋" w:eastAsia="华文中宋" w:hAnsi="华文中宋"/>
        </w:rPr>
        <w:t>2020</w:t>
      </w:r>
      <w:r w:rsidRPr="000325A1">
        <w:rPr>
          <w:rFonts w:ascii="华文中宋" w:eastAsia="华文中宋" w:hAnsi="华文中宋" w:hint="eastAsia"/>
        </w:rPr>
        <w:t>﹞</w:t>
      </w:r>
      <w:r w:rsidRPr="000325A1">
        <w:rPr>
          <w:rFonts w:ascii="华文中宋" w:eastAsia="华文中宋" w:hAnsi="华文中宋"/>
        </w:rPr>
        <w:t>46 号）的规定，本公司参加</w:t>
      </w:r>
      <w:r w:rsidRPr="000325A1">
        <w:rPr>
          <w:rFonts w:ascii="华文中宋" w:eastAsia="华文中宋" w:hAnsi="华文中宋" w:hint="eastAsia"/>
          <w:b/>
          <w:bCs/>
          <w:u w:val="single"/>
        </w:rPr>
        <w:t>绍兴图书馆</w:t>
      </w:r>
      <w:r w:rsidRPr="000325A1">
        <w:rPr>
          <w:rFonts w:ascii="华文中宋" w:eastAsia="华文中宋" w:hAnsi="华文中宋" w:hint="eastAsia"/>
        </w:rPr>
        <w:t>的</w:t>
      </w:r>
      <w:r w:rsidRPr="000325A1">
        <w:rPr>
          <w:rFonts w:ascii="华文中宋" w:eastAsia="华文中宋" w:hAnsi="华文中宋" w:hint="eastAsia"/>
          <w:b/>
          <w:bCs/>
          <w:u w:val="single"/>
        </w:rPr>
        <w:t xml:space="preserve"> （项目名称）</w:t>
      </w:r>
      <w:r w:rsidRPr="000325A1">
        <w:rPr>
          <w:rFonts w:ascii="华文中宋" w:eastAsia="华文中宋" w:hAnsi="华文中宋"/>
        </w:rPr>
        <w:t>采购活动，工程的施工单位全部为符合政策要求的中小企业。企业具体情况如下：</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hint="eastAsia"/>
        </w:rPr>
        <w:t>1、，属于；承建（承接）企业为</w:t>
      </w:r>
      <w:r w:rsidRPr="000325A1">
        <w:rPr>
          <w:rFonts w:ascii="华文中宋" w:eastAsia="华文中宋" w:hAnsi="华文中宋" w:hint="eastAsia"/>
          <w:iCs/>
          <w:u w:val="single"/>
        </w:rPr>
        <w:t>（企业名称）</w:t>
      </w:r>
      <w:r w:rsidRPr="000325A1">
        <w:rPr>
          <w:rFonts w:ascii="华文中宋" w:eastAsia="华文中宋" w:hAnsi="华文中宋" w:hint="eastAsia"/>
        </w:rPr>
        <w:t>，从业人员</w:t>
      </w:r>
      <w:r w:rsidRPr="000325A1">
        <w:rPr>
          <w:rFonts w:ascii="华文中宋" w:eastAsia="华文中宋" w:hAnsi="华文中宋" w:hint="eastAsia"/>
          <w:u w:val="single"/>
        </w:rPr>
        <w:tab/>
      </w:r>
      <w:r w:rsidRPr="000325A1">
        <w:rPr>
          <w:rFonts w:ascii="华文中宋" w:eastAsia="华文中宋" w:hAnsi="华文中宋" w:hint="eastAsia"/>
        </w:rPr>
        <w:t>人，营业收入为</w:t>
      </w:r>
      <w:r w:rsidRPr="000325A1">
        <w:rPr>
          <w:rFonts w:ascii="华文中宋" w:eastAsia="华文中宋" w:hAnsi="华文中宋" w:hint="eastAsia"/>
          <w:u w:val="single"/>
        </w:rPr>
        <w:tab/>
      </w:r>
      <w:r w:rsidRPr="000325A1">
        <w:rPr>
          <w:rFonts w:ascii="华文中宋" w:eastAsia="华文中宋" w:hAnsi="华文中宋" w:hint="eastAsia"/>
        </w:rPr>
        <w:t>万元，资产总额为</w:t>
      </w:r>
      <w:r w:rsidRPr="000325A1">
        <w:rPr>
          <w:rFonts w:ascii="华文中宋" w:eastAsia="华文中宋" w:hAnsi="华文中宋" w:hint="eastAsia"/>
          <w:u w:val="single"/>
        </w:rPr>
        <w:tab/>
      </w:r>
      <w:r w:rsidRPr="000325A1">
        <w:rPr>
          <w:rFonts w:ascii="华文中宋" w:eastAsia="华文中宋" w:hAnsi="华文中宋" w:hint="eastAsia"/>
        </w:rPr>
        <w:t>万元，属于</w:t>
      </w:r>
      <w:r w:rsidRPr="000325A1">
        <w:rPr>
          <w:rFonts w:ascii="华文中宋" w:eastAsia="华文中宋" w:hAnsi="华文中宋" w:hint="eastAsia"/>
          <w:iCs/>
          <w:u w:val="single"/>
        </w:rPr>
        <w:t>（中型企业、小型企业、微型企业）</w:t>
      </w:r>
      <w:r w:rsidRPr="000325A1">
        <w:rPr>
          <w:rFonts w:ascii="华文中宋" w:eastAsia="华文中宋" w:hAnsi="华文中宋" w:hint="eastAsia"/>
        </w:rPr>
        <w:t>；</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rPr>
        <w:t>以上企业，不属于大企业的分支机构，不存在控股股东为大企业的情形，也不存在与大企业的负责人为同一人的情形。</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rPr>
        <w:t>本企业对上述声明内容的真实性负责。如有虚假，将依法承担相应责任。</w:t>
      </w:r>
    </w:p>
    <w:p w:rsidR="000325A1" w:rsidRDefault="000325A1" w:rsidP="008549FC">
      <w:pPr>
        <w:pStyle w:val="ab"/>
        <w:spacing w:before="156" w:after="156"/>
        <w:rPr>
          <w:rFonts w:ascii="华文中宋" w:eastAsia="华文中宋" w:hAnsi="华文中宋"/>
        </w:rPr>
      </w:pPr>
    </w:p>
    <w:p w:rsidR="00830204" w:rsidRPr="000325A1" w:rsidRDefault="00830204" w:rsidP="008549FC">
      <w:pPr>
        <w:pStyle w:val="ab"/>
        <w:spacing w:before="156" w:after="156"/>
        <w:rPr>
          <w:rFonts w:ascii="华文中宋" w:eastAsia="华文中宋" w:hAnsi="华文中宋"/>
        </w:rPr>
      </w:pPr>
      <w:r w:rsidRPr="000325A1">
        <w:rPr>
          <w:rFonts w:ascii="华文中宋" w:eastAsia="华文中宋" w:hAnsi="华文中宋"/>
        </w:rPr>
        <w:t>企业名称（盖章）：</w:t>
      </w:r>
    </w:p>
    <w:p w:rsidR="00830204" w:rsidRDefault="00830204" w:rsidP="008549FC">
      <w:pPr>
        <w:pStyle w:val="ab"/>
        <w:spacing w:before="156" w:after="156"/>
        <w:rPr>
          <w:rFonts w:ascii="华文中宋" w:eastAsia="华文中宋" w:hAnsi="华文中宋"/>
        </w:rPr>
      </w:pPr>
      <w:r w:rsidRPr="000325A1">
        <w:rPr>
          <w:rFonts w:ascii="华文中宋" w:eastAsia="华文中宋" w:hAnsi="华文中宋"/>
        </w:rPr>
        <w:t>日期：</w:t>
      </w:r>
    </w:p>
    <w:p w:rsidR="00E5150C" w:rsidRDefault="00E5150C" w:rsidP="008549FC">
      <w:pPr>
        <w:pStyle w:val="ab"/>
        <w:spacing w:before="156" w:after="156"/>
        <w:rPr>
          <w:rFonts w:ascii="华文中宋" w:eastAsia="华文中宋" w:hAnsi="华文中宋"/>
        </w:rPr>
      </w:pPr>
    </w:p>
    <w:p w:rsidR="00E5150C" w:rsidRPr="000325A1" w:rsidRDefault="00E5150C" w:rsidP="008549FC">
      <w:pPr>
        <w:pStyle w:val="ab"/>
        <w:spacing w:before="156" w:after="156"/>
        <w:rPr>
          <w:rFonts w:ascii="华文中宋" w:eastAsia="华文中宋" w:hAnsi="华文中宋"/>
        </w:rPr>
      </w:pPr>
    </w:p>
    <w:p w:rsidR="00830204" w:rsidRPr="000325A1" w:rsidRDefault="00830204" w:rsidP="008549FC">
      <w:pPr>
        <w:pStyle w:val="ab"/>
        <w:spacing w:before="156" w:after="156"/>
        <w:rPr>
          <w:rFonts w:ascii="华文中宋" w:eastAsia="华文中宋" w:hAnsi="华文中宋"/>
          <w:b/>
          <w:bCs/>
        </w:rPr>
      </w:pPr>
      <w:r w:rsidRPr="000325A1">
        <w:rPr>
          <w:rFonts w:ascii="华文中宋" w:eastAsia="华文中宋" w:hAnsi="华文中宋" w:hint="eastAsia"/>
          <w:b/>
          <w:bCs/>
        </w:rPr>
        <w:t>备注：1、从业人员、营业收入、资产总额填报上一年度数据，无上一年度数据的新成立企业可不填报。</w:t>
      </w:r>
    </w:p>
    <w:p w:rsidR="00830204" w:rsidRPr="00756CDD" w:rsidRDefault="00830204" w:rsidP="00830204">
      <w:pPr>
        <w:rPr>
          <w:rFonts w:ascii="华文中宋" w:eastAsia="华文中宋" w:hAnsi="华文中宋"/>
          <w:szCs w:val="20"/>
        </w:rPr>
      </w:pPr>
    </w:p>
    <w:p w:rsidR="00830204" w:rsidRDefault="00830204"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830204" w:rsidRPr="00B045BC" w:rsidRDefault="00E5150C" w:rsidP="000F4114">
      <w:pPr>
        <w:pStyle w:val="2"/>
        <w:jc w:val="left"/>
        <w:rPr>
          <w:rFonts w:ascii="华文中宋" w:eastAsia="华文中宋" w:hAnsi="华文中宋"/>
        </w:rPr>
      </w:pPr>
      <w:bookmarkStart w:id="41" w:name="_Toc111297069"/>
      <w:r>
        <w:rPr>
          <w:rFonts w:ascii="华文中宋" w:eastAsia="华文中宋" w:hAnsi="华文中宋"/>
        </w:rPr>
        <w:lastRenderedPageBreak/>
        <w:t>7、</w:t>
      </w:r>
      <w:r w:rsidR="00830204" w:rsidRPr="00B045BC">
        <w:rPr>
          <w:rFonts w:ascii="华文中宋" w:eastAsia="华文中宋" w:hAnsi="华文中宋"/>
        </w:rPr>
        <w:t>监狱企业</w:t>
      </w:r>
      <w:r w:rsidR="00830204" w:rsidRPr="00B045BC">
        <w:rPr>
          <w:rFonts w:ascii="华文中宋" w:eastAsia="华文中宋" w:hAnsi="华文中宋" w:hint="eastAsia"/>
        </w:rPr>
        <w:t>证明文件</w:t>
      </w:r>
      <w:bookmarkEnd w:id="41"/>
    </w:p>
    <w:p w:rsidR="000F4114" w:rsidRPr="000F4114" w:rsidRDefault="000F4114" w:rsidP="008549FC">
      <w:pPr>
        <w:pStyle w:val="ab"/>
        <w:spacing w:before="156" w:after="156"/>
        <w:jc w:val="center"/>
        <w:rPr>
          <w:rFonts w:ascii="华文中宋" w:eastAsia="华文中宋" w:hAnsi="华文中宋"/>
          <w:sz w:val="30"/>
          <w:szCs w:val="30"/>
        </w:rPr>
      </w:pPr>
      <w:r w:rsidRPr="000F4114">
        <w:rPr>
          <w:rFonts w:ascii="华文中宋" w:eastAsia="华文中宋" w:hAnsi="华文中宋"/>
          <w:sz w:val="30"/>
          <w:szCs w:val="30"/>
        </w:rPr>
        <w:t>监狱企业</w:t>
      </w:r>
      <w:r w:rsidRPr="000F4114">
        <w:rPr>
          <w:rFonts w:ascii="华文中宋" w:eastAsia="华文中宋" w:hAnsi="华文中宋" w:hint="eastAsia"/>
          <w:sz w:val="30"/>
          <w:szCs w:val="30"/>
        </w:rPr>
        <w:t>证明文件</w:t>
      </w:r>
    </w:p>
    <w:p w:rsidR="00830204" w:rsidRPr="00865211" w:rsidRDefault="00830204" w:rsidP="008549FC">
      <w:pPr>
        <w:pStyle w:val="ab"/>
        <w:spacing w:before="156" w:after="156"/>
        <w:jc w:val="center"/>
        <w:rPr>
          <w:rFonts w:ascii="华文中宋" w:eastAsia="华文中宋" w:hAnsi="华文中宋"/>
        </w:rPr>
      </w:pPr>
      <w:r w:rsidRPr="00865211">
        <w:rPr>
          <w:rFonts w:ascii="华文中宋" w:eastAsia="华文中宋" w:hAnsi="华文中宋" w:hint="eastAsia"/>
        </w:rPr>
        <w:t>（</w:t>
      </w:r>
      <w:r w:rsidRPr="00865211">
        <w:rPr>
          <w:rFonts w:ascii="华文中宋" w:eastAsia="华文中宋" w:hAnsi="华文中宋"/>
        </w:rPr>
        <w:t>不属于监狱企业的无需填写</w:t>
      </w:r>
      <w:r w:rsidRPr="00865211">
        <w:rPr>
          <w:rFonts w:ascii="华文中宋" w:eastAsia="华文中宋" w:hAnsi="华文中宋" w:hint="eastAsia"/>
        </w:rPr>
        <w:t>）</w:t>
      </w:r>
    </w:p>
    <w:tbl>
      <w:tblPr>
        <w:tblW w:w="0" w:type="auto"/>
        <w:tblInd w:w="108" w:type="dxa"/>
        <w:tblBorders>
          <w:top w:val="dotDash" w:sz="4" w:space="0" w:color="000000"/>
          <w:left w:val="dotDash" w:sz="4" w:space="0" w:color="000000"/>
          <w:bottom w:val="dotDash" w:sz="4" w:space="0" w:color="000000"/>
          <w:right w:val="dotDash" w:sz="4" w:space="0" w:color="000000"/>
          <w:insideH w:val="dotDash" w:sz="4" w:space="0" w:color="000000"/>
          <w:insideV w:val="dotDash" w:sz="4" w:space="0" w:color="000000"/>
        </w:tblBorders>
        <w:tblLayout w:type="fixed"/>
        <w:tblLook w:val="0000" w:firstRow="0" w:lastRow="0" w:firstColumn="0" w:lastColumn="0" w:noHBand="0" w:noVBand="0"/>
      </w:tblPr>
      <w:tblGrid>
        <w:gridCol w:w="8109"/>
      </w:tblGrid>
      <w:tr w:rsidR="00830204" w:rsidRPr="00865211" w:rsidTr="00BF75A7">
        <w:trPr>
          <w:trHeight w:val="8500"/>
        </w:trPr>
        <w:tc>
          <w:tcPr>
            <w:tcW w:w="8109" w:type="dxa"/>
            <w:vAlign w:val="center"/>
          </w:tcPr>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865211" w:rsidRDefault="00830204" w:rsidP="004A4EBD">
            <w:pPr>
              <w:pStyle w:val="ab"/>
              <w:spacing w:before="156" w:after="156"/>
              <w:ind w:firstLineChars="203" w:firstLine="488"/>
              <w:rPr>
                <w:rFonts w:ascii="华文中宋" w:eastAsia="华文中宋" w:hAnsi="华文中宋"/>
                <w:b/>
              </w:rPr>
            </w:pPr>
            <w:r w:rsidRPr="00865211">
              <w:rPr>
                <w:rFonts w:ascii="华文中宋" w:eastAsia="华文中宋" w:hAnsi="华文中宋" w:hint="eastAsia"/>
                <w:b/>
              </w:rPr>
              <w:t>备注:</w:t>
            </w:r>
          </w:p>
          <w:p w:rsidR="00865211" w:rsidRDefault="00865211" w:rsidP="004A4EBD">
            <w:pPr>
              <w:pStyle w:val="ab"/>
              <w:spacing w:before="156" w:after="156"/>
              <w:ind w:firstLineChars="203" w:firstLine="488"/>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00830204" w:rsidRPr="00865211">
              <w:rPr>
                <w:rFonts w:ascii="华文中宋" w:eastAsia="华文中宋" w:hAnsi="华文中宋" w:hint="eastAsia"/>
                <w:b/>
              </w:rPr>
              <w:t>根据《关于政府采购支持监狱企业发展有关问题的通知》（财库[2014]68号）的规定，符合规定要求的供应商视同为小型和微型企业。</w:t>
            </w:r>
          </w:p>
          <w:p w:rsidR="00830204" w:rsidRPr="00865211" w:rsidRDefault="00865211" w:rsidP="004A4EBD">
            <w:pPr>
              <w:pStyle w:val="ab"/>
              <w:spacing w:before="156" w:after="156"/>
              <w:ind w:firstLineChars="203" w:firstLine="488"/>
              <w:rPr>
                <w:rFonts w:ascii="华文中宋" w:eastAsia="华文中宋" w:hAnsi="华文中宋"/>
                <w:b/>
              </w:rPr>
            </w:pPr>
            <w:r>
              <w:rPr>
                <w:rFonts w:ascii="华文中宋" w:eastAsia="华文中宋" w:hAnsi="华文中宋" w:hint="eastAsia"/>
                <w:b/>
              </w:rPr>
              <w:t>2</w:t>
            </w:r>
            <w:r>
              <w:rPr>
                <w:rFonts w:ascii="华文中宋" w:eastAsia="华文中宋" w:hAnsi="华文中宋"/>
                <w:b/>
              </w:rPr>
              <w:t>.</w:t>
            </w:r>
            <w:r w:rsidR="00830204" w:rsidRPr="00865211">
              <w:rPr>
                <w:rFonts w:ascii="华文中宋" w:eastAsia="华文中宋" w:hAnsi="华文中宋" w:hint="eastAsia"/>
                <w:b/>
              </w:rPr>
              <w:t>监狱企业证明文件：省级或以上监狱管理局、戒毒管理局（含新疆生产建设兵团）出具的属于监狱企业的证明文件，如提供其他监狱企业制造的货物，还须同时提供该企业为监狱企业的证明文件。提供复印件加盖投标人公章</w:t>
            </w: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cs="Arial"/>
                <w:b/>
                <w:i/>
              </w:rPr>
            </w:pPr>
          </w:p>
        </w:tc>
      </w:tr>
    </w:tbl>
    <w:p w:rsidR="00830204" w:rsidRDefault="00830204" w:rsidP="00830204">
      <w:pPr>
        <w:widowControl/>
        <w:autoSpaceDE w:val="0"/>
        <w:autoSpaceDN w:val="0"/>
        <w:spacing w:line="300" w:lineRule="auto"/>
        <w:ind w:firstLineChars="100" w:firstLine="240"/>
        <w:jc w:val="center"/>
        <w:outlineLvl w:val="2"/>
        <w:rPr>
          <w:rFonts w:ascii="华文中宋" w:eastAsia="华文中宋" w:hAnsi="华文中宋"/>
          <w:b/>
          <w:bCs/>
          <w:sz w:val="24"/>
          <w:szCs w:val="24"/>
        </w:rPr>
      </w:pPr>
    </w:p>
    <w:p w:rsidR="000325A1" w:rsidRDefault="000325A1" w:rsidP="00830204">
      <w:pPr>
        <w:widowControl/>
        <w:autoSpaceDE w:val="0"/>
        <w:autoSpaceDN w:val="0"/>
        <w:spacing w:line="300" w:lineRule="auto"/>
        <w:ind w:firstLineChars="100" w:firstLine="240"/>
        <w:jc w:val="center"/>
        <w:outlineLvl w:val="2"/>
        <w:rPr>
          <w:rFonts w:ascii="华文中宋" w:eastAsia="华文中宋" w:hAnsi="华文中宋"/>
          <w:b/>
          <w:bCs/>
          <w:sz w:val="24"/>
          <w:szCs w:val="24"/>
        </w:rPr>
      </w:pPr>
    </w:p>
    <w:p w:rsidR="000325A1" w:rsidRPr="000325A1" w:rsidRDefault="000325A1" w:rsidP="00830204">
      <w:pPr>
        <w:widowControl/>
        <w:autoSpaceDE w:val="0"/>
        <w:autoSpaceDN w:val="0"/>
        <w:spacing w:line="300" w:lineRule="auto"/>
        <w:ind w:firstLineChars="100" w:firstLine="240"/>
        <w:jc w:val="center"/>
        <w:outlineLvl w:val="2"/>
        <w:rPr>
          <w:rFonts w:ascii="华文中宋" w:eastAsia="华文中宋" w:hAnsi="华文中宋"/>
          <w:b/>
          <w:bCs/>
          <w:sz w:val="24"/>
          <w:szCs w:val="24"/>
        </w:rPr>
      </w:pPr>
    </w:p>
    <w:p w:rsidR="00830204" w:rsidRPr="00B045BC" w:rsidRDefault="00E5150C" w:rsidP="000F4114">
      <w:pPr>
        <w:pStyle w:val="2"/>
        <w:jc w:val="left"/>
        <w:rPr>
          <w:rFonts w:ascii="华文中宋" w:eastAsia="华文中宋" w:hAnsi="华文中宋"/>
        </w:rPr>
      </w:pPr>
      <w:bookmarkStart w:id="42" w:name="_Toc111297070"/>
      <w:r>
        <w:rPr>
          <w:rFonts w:ascii="华文中宋" w:eastAsia="华文中宋" w:hAnsi="华文中宋"/>
        </w:rPr>
        <w:lastRenderedPageBreak/>
        <w:t>8、</w:t>
      </w:r>
      <w:r w:rsidR="00830204" w:rsidRPr="00B045BC">
        <w:rPr>
          <w:rFonts w:ascii="华文中宋" w:eastAsia="华文中宋" w:hAnsi="华文中宋" w:hint="eastAsia"/>
        </w:rPr>
        <w:t>残疾人福利性单位声明函</w:t>
      </w:r>
      <w:bookmarkEnd w:id="42"/>
    </w:p>
    <w:p w:rsidR="000F4114" w:rsidRPr="000F4114" w:rsidRDefault="000F4114" w:rsidP="000F4114">
      <w:pPr>
        <w:jc w:val="center"/>
        <w:rPr>
          <w:rFonts w:ascii="华文中宋" w:eastAsia="华文中宋" w:hAnsi="华文中宋"/>
          <w:sz w:val="30"/>
          <w:szCs w:val="30"/>
        </w:rPr>
      </w:pPr>
      <w:r w:rsidRPr="000F4114">
        <w:rPr>
          <w:rFonts w:ascii="华文中宋" w:eastAsia="华文中宋" w:hAnsi="华文中宋" w:hint="eastAsia"/>
          <w:sz w:val="30"/>
          <w:szCs w:val="30"/>
        </w:rPr>
        <w:t>残疾人福利性单位声明函</w:t>
      </w:r>
    </w:p>
    <w:p w:rsidR="00830204" w:rsidRDefault="00830204" w:rsidP="008549FC">
      <w:pPr>
        <w:pStyle w:val="ab"/>
        <w:spacing w:before="156" w:after="156"/>
        <w:jc w:val="center"/>
        <w:rPr>
          <w:rFonts w:ascii="华文中宋" w:eastAsia="华文中宋" w:hAnsi="华文中宋"/>
        </w:rPr>
      </w:pPr>
      <w:r w:rsidRPr="00865211">
        <w:rPr>
          <w:rFonts w:ascii="华文中宋" w:eastAsia="华文中宋" w:hAnsi="华文中宋" w:hint="eastAsia"/>
        </w:rPr>
        <w:t>（</w:t>
      </w:r>
      <w:r w:rsidRPr="00865211">
        <w:rPr>
          <w:rFonts w:ascii="华文中宋" w:eastAsia="华文中宋" w:hAnsi="华文中宋"/>
        </w:rPr>
        <w:t>不属于</w:t>
      </w:r>
      <w:r w:rsidRPr="00865211">
        <w:rPr>
          <w:rFonts w:ascii="华文中宋" w:eastAsia="华文中宋" w:hAnsi="华文中宋" w:hint="eastAsia"/>
        </w:rPr>
        <w:t>残疾人福利性</w:t>
      </w:r>
      <w:r w:rsidRPr="00865211">
        <w:rPr>
          <w:rFonts w:ascii="华文中宋" w:eastAsia="华文中宋" w:hAnsi="华文中宋"/>
        </w:rPr>
        <w:t>企业的无需填写</w:t>
      </w:r>
      <w:r w:rsidRPr="00865211">
        <w:rPr>
          <w:rFonts w:ascii="华文中宋" w:eastAsia="华文中宋" w:hAnsi="华文中宋" w:hint="eastAsia"/>
        </w:rPr>
        <w:t>）</w:t>
      </w:r>
    </w:p>
    <w:p w:rsidR="00865211" w:rsidRPr="00865211" w:rsidRDefault="00865211" w:rsidP="008549FC">
      <w:pPr>
        <w:pStyle w:val="ab"/>
        <w:spacing w:before="156" w:after="156"/>
        <w:jc w:val="center"/>
        <w:rPr>
          <w:rFonts w:ascii="华文中宋" w:eastAsia="华文中宋" w:hAnsi="华文中宋"/>
        </w:rPr>
      </w:pPr>
    </w:p>
    <w:p w:rsidR="00830204" w:rsidRDefault="00830204" w:rsidP="008549FC">
      <w:pPr>
        <w:pStyle w:val="ab"/>
        <w:spacing w:before="156" w:after="156"/>
        <w:ind w:firstLineChars="177" w:firstLine="425"/>
        <w:jc w:val="left"/>
        <w:rPr>
          <w:rFonts w:ascii="华文中宋" w:eastAsia="华文中宋" w:hAnsi="华文中宋"/>
        </w:rPr>
      </w:pPr>
      <w:r w:rsidRPr="00865211">
        <w:rPr>
          <w:rFonts w:ascii="华文中宋" w:eastAsia="华文中宋" w:hAnsi="华文中宋"/>
        </w:rPr>
        <w:t>本单位郑重声明，根据《财政部民政部中国残疾人联合会关于促进残疾人就业政府采购政策的通知》（财库〔2017〕 141 号）的规定，本单位为符合条件的残疾人福利性单位，且本单位参加项目采购活动提供本单位制造的货物（由本单位承担工程/提供服务），本单位对上述声明的真实性负责。如有虚假，将依法承担相应责任。</w:t>
      </w:r>
    </w:p>
    <w:p w:rsidR="00D12E2E" w:rsidRPr="00865211" w:rsidRDefault="00D12E2E" w:rsidP="008549FC">
      <w:pPr>
        <w:pStyle w:val="ab"/>
        <w:spacing w:before="156" w:after="156"/>
        <w:ind w:firstLineChars="177" w:firstLine="425"/>
        <w:jc w:val="left"/>
        <w:rPr>
          <w:rFonts w:ascii="华文中宋" w:eastAsia="华文中宋" w:hAnsi="华文中宋"/>
        </w:rPr>
      </w:pPr>
    </w:p>
    <w:p w:rsidR="00830204" w:rsidRPr="00865211" w:rsidRDefault="00830204" w:rsidP="008549FC">
      <w:pPr>
        <w:pStyle w:val="ab"/>
        <w:wordWrap w:val="0"/>
        <w:spacing w:before="156" w:after="156"/>
        <w:jc w:val="right"/>
        <w:rPr>
          <w:rFonts w:ascii="华文中宋" w:eastAsia="华文中宋" w:hAnsi="华文中宋"/>
        </w:rPr>
      </w:pPr>
      <w:r w:rsidRPr="00865211">
        <w:rPr>
          <w:rFonts w:ascii="华文中宋" w:eastAsia="华文中宋" w:hAnsi="华文中宋" w:hint="eastAsia"/>
        </w:rPr>
        <w:t>投标人</w:t>
      </w:r>
      <w:r w:rsidRPr="00865211">
        <w:rPr>
          <w:rFonts w:ascii="华文中宋" w:eastAsia="华文中宋" w:hAnsi="华文中宋"/>
        </w:rPr>
        <w:t>名称（盖章）：</w:t>
      </w:r>
    </w:p>
    <w:p w:rsidR="00830204" w:rsidRPr="00865211" w:rsidRDefault="00830204" w:rsidP="008549FC">
      <w:pPr>
        <w:pStyle w:val="ab"/>
        <w:wordWrap w:val="0"/>
        <w:spacing w:before="156" w:after="156"/>
        <w:jc w:val="right"/>
        <w:rPr>
          <w:rFonts w:ascii="华文中宋" w:eastAsia="华文中宋" w:hAnsi="华文中宋"/>
        </w:rPr>
      </w:pPr>
      <w:r w:rsidRPr="00865211">
        <w:rPr>
          <w:rFonts w:ascii="华文中宋" w:eastAsia="华文中宋" w:hAnsi="华文中宋"/>
        </w:rPr>
        <w:t>日期：</w:t>
      </w:r>
    </w:p>
    <w:p w:rsidR="00BF75A7" w:rsidRDefault="00BF75A7" w:rsidP="008549FC">
      <w:pPr>
        <w:pStyle w:val="ab"/>
        <w:spacing w:before="156" w:after="156"/>
        <w:rPr>
          <w:rFonts w:ascii="华文中宋" w:eastAsia="华文中宋" w:hAnsi="华文中宋"/>
        </w:rPr>
      </w:pPr>
    </w:p>
    <w:p w:rsidR="007D02D8" w:rsidRDefault="007D02D8" w:rsidP="008549FC">
      <w:pPr>
        <w:pStyle w:val="ab"/>
        <w:spacing w:before="156" w:after="156"/>
        <w:rPr>
          <w:rFonts w:ascii="华文中宋" w:eastAsia="华文中宋" w:hAnsi="华文中宋"/>
        </w:rPr>
      </w:pPr>
    </w:p>
    <w:p w:rsidR="007D02D8" w:rsidRPr="00865211" w:rsidRDefault="007D02D8" w:rsidP="008549FC">
      <w:pPr>
        <w:pStyle w:val="ab"/>
        <w:spacing w:before="156" w:after="156"/>
        <w:rPr>
          <w:rFonts w:ascii="华文中宋" w:eastAsia="华文中宋" w:hAnsi="华文中宋"/>
        </w:rPr>
      </w:pPr>
    </w:p>
    <w:p w:rsidR="00D12E2E" w:rsidRDefault="00830204" w:rsidP="008549FC">
      <w:pPr>
        <w:pStyle w:val="ab"/>
        <w:spacing w:before="156" w:after="156"/>
        <w:ind w:firstLineChars="177" w:firstLine="425"/>
        <w:rPr>
          <w:rFonts w:ascii="华文中宋" w:eastAsia="华文中宋" w:hAnsi="华文中宋"/>
        </w:rPr>
      </w:pPr>
      <w:r w:rsidRPr="00865211">
        <w:rPr>
          <w:rFonts w:ascii="华文中宋" w:eastAsia="华文中宋" w:hAnsi="华文中宋" w:hint="eastAsia"/>
        </w:rPr>
        <w:t>备注：</w:t>
      </w:r>
    </w:p>
    <w:p w:rsidR="00D12E2E" w:rsidRDefault="00D12E2E" w:rsidP="008549FC">
      <w:pPr>
        <w:pStyle w:val="ab"/>
        <w:spacing w:before="156" w:after="156"/>
        <w:ind w:firstLineChars="177" w:firstLine="425"/>
        <w:rPr>
          <w:rFonts w:ascii="华文中宋" w:eastAsia="华文中宋" w:hAnsi="华文中宋"/>
        </w:rPr>
      </w:pPr>
      <w:r>
        <w:rPr>
          <w:rFonts w:ascii="华文中宋" w:eastAsia="华文中宋" w:hAnsi="华文中宋" w:hint="eastAsia"/>
        </w:rPr>
        <w:t>1</w:t>
      </w:r>
      <w:r>
        <w:rPr>
          <w:rFonts w:ascii="华文中宋" w:eastAsia="华文中宋" w:hAnsi="华文中宋"/>
        </w:rPr>
        <w:t>.</w:t>
      </w:r>
      <w:r w:rsidR="00830204" w:rsidRPr="00865211">
        <w:rPr>
          <w:rFonts w:ascii="华文中宋" w:eastAsia="华文中宋" w:hAnsi="华文中宋" w:hint="eastAsia"/>
        </w:rPr>
        <w:t>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rsidR="00873C55" w:rsidRPr="00BF75A7" w:rsidRDefault="00D12E2E" w:rsidP="0076577D">
      <w:pPr>
        <w:pStyle w:val="ab"/>
        <w:spacing w:before="156" w:after="156"/>
        <w:ind w:firstLineChars="177" w:firstLine="425"/>
      </w:pPr>
      <w:r>
        <w:rPr>
          <w:rFonts w:ascii="华文中宋" w:eastAsia="华文中宋" w:hAnsi="华文中宋" w:hint="eastAsia"/>
        </w:rPr>
        <w:t>2</w:t>
      </w:r>
      <w:r>
        <w:rPr>
          <w:rFonts w:ascii="华文中宋" w:eastAsia="华文中宋" w:hAnsi="华文中宋"/>
        </w:rPr>
        <w:t>.</w:t>
      </w:r>
      <w:r w:rsidR="00830204" w:rsidRPr="00865211">
        <w:rPr>
          <w:rFonts w:ascii="华文中宋" w:eastAsia="华文中宋" w:hAnsi="华文中宋" w:hint="eastAsia"/>
        </w:rPr>
        <w:t>残疾人福利性单位证明材料：残疾人福利性单位声明函，如提供其他残疾人福利性单位制造的货物，还须同时提供该</w:t>
      </w:r>
      <w:r w:rsidR="00830204" w:rsidRPr="00D12E2E">
        <w:rPr>
          <w:rFonts w:ascii="华文中宋" w:eastAsia="华文中宋" w:hAnsi="华文中宋" w:hint="eastAsia"/>
        </w:rPr>
        <w:t>企业的残疾人福利性单位声明函。</w:t>
      </w:r>
    </w:p>
    <w:sectPr w:rsidR="00873C55" w:rsidRPr="00BF75A7" w:rsidSect="0076577D">
      <w:headerReference w:type="default" r:id="rId14"/>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94D" w:rsidRDefault="0068394D" w:rsidP="00C5759E">
      <w:r>
        <w:separator/>
      </w:r>
    </w:p>
  </w:endnote>
  <w:endnote w:type="continuationSeparator" w:id="0">
    <w:p w:rsidR="0068394D" w:rsidRDefault="0068394D" w:rsidP="00C57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pPr>
      <w:pStyle w:val="a5"/>
      <w:framePr w:wrap="around" w:vAnchor="text" w:hAnchor="margin" w:xAlign="outside" w:y="1"/>
      <w:rPr>
        <w:rStyle w:val="af3"/>
      </w:rPr>
    </w:pPr>
    <w:r>
      <w:fldChar w:fldCharType="begin"/>
    </w:r>
    <w:r>
      <w:rPr>
        <w:rStyle w:val="af3"/>
      </w:rPr>
      <w:instrText xml:space="preserve">PAGE  </w:instrText>
    </w:r>
    <w:r>
      <w:fldChar w:fldCharType="end"/>
    </w:r>
  </w:p>
  <w:p w:rsidR="000F2E3A" w:rsidRDefault="000F2E3A">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Pr="00B32B47" w:rsidRDefault="000F2E3A" w:rsidP="00B32B47">
    <w:pPr>
      <w:pStyle w:val="a5"/>
      <w:jc w:val="center"/>
      <w:rPr>
        <w:rFonts w:ascii="华文中宋" w:eastAsia="华文中宋" w:hAnsi="华文中宋"/>
      </w:rPr>
    </w:pPr>
    <w:r w:rsidRPr="00B32B47">
      <w:rPr>
        <w:rFonts w:ascii="华文中宋" w:eastAsia="华文中宋" w:hAnsi="华文中宋"/>
      </w:rPr>
      <w:t>第</w:t>
    </w:r>
    <w:sdt>
      <w:sdtPr>
        <w:rPr>
          <w:rFonts w:ascii="华文中宋" w:eastAsia="华文中宋" w:hAnsi="华文中宋"/>
        </w:rPr>
        <w:id w:val="1434787568"/>
        <w:docPartObj>
          <w:docPartGallery w:val="Page Numbers (Bottom of Page)"/>
          <w:docPartUnique/>
        </w:docPartObj>
      </w:sdtPr>
      <w:sdtEndPr/>
      <w:sdtContent>
        <w:sdt>
          <w:sdtPr>
            <w:rPr>
              <w:rFonts w:ascii="华文中宋" w:eastAsia="华文中宋" w:hAnsi="华文中宋"/>
            </w:rPr>
            <w:id w:val="-31270675"/>
            <w:docPartObj>
              <w:docPartGallery w:val="Page Numbers (Top of Page)"/>
              <w:docPartUnique/>
            </w:docPartObj>
          </w:sdtPr>
          <w:sdtEndPr/>
          <w:sdtContent>
            <w:r w:rsidRPr="00B32B47">
              <w:rPr>
                <w:rFonts w:ascii="华文中宋" w:eastAsia="华文中宋" w:hAnsi="华文中宋"/>
                <w:b/>
                <w:bCs/>
              </w:rPr>
              <w:fldChar w:fldCharType="begin"/>
            </w:r>
            <w:r w:rsidRPr="00B32B47">
              <w:rPr>
                <w:rFonts w:ascii="华文中宋" w:eastAsia="华文中宋" w:hAnsi="华文中宋"/>
                <w:b/>
                <w:bCs/>
              </w:rPr>
              <w:instrText>PAGE</w:instrText>
            </w:r>
            <w:r w:rsidRPr="00B32B47">
              <w:rPr>
                <w:rFonts w:ascii="华文中宋" w:eastAsia="华文中宋" w:hAnsi="华文中宋"/>
                <w:b/>
                <w:bCs/>
              </w:rPr>
              <w:fldChar w:fldCharType="separate"/>
            </w:r>
            <w:r w:rsidR="00FD347D">
              <w:rPr>
                <w:rFonts w:ascii="华文中宋" w:eastAsia="华文中宋" w:hAnsi="华文中宋"/>
                <w:b/>
                <w:bCs/>
                <w:noProof/>
              </w:rPr>
              <w:t>11</w:t>
            </w:r>
            <w:r w:rsidRPr="00B32B47">
              <w:rPr>
                <w:rFonts w:ascii="华文中宋" w:eastAsia="华文中宋" w:hAnsi="华文中宋"/>
                <w:b/>
                <w:bCs/>
              </w:rPr>
              <w:fldChar w:fldCharType="end"/>
            </w:r>
            <w:r w:rsidRPr="00B32B47">
              <w:rPr>
                <w:rFonts w:ascii="华文中宋" w:eastAsia="华文中宋" w:hAnsi="华文中宋"/>
                <w:b/>
                <w:bCs/>
              </w:rPr>
              <w:t xml:space="preserve"> 页</w:t>
            </w:r>
            <w:r w:rsidRPr="00B32B47">
              <w:rPr>
                <w:rFonts w:ascii="华文中宋" w:eastAsia="华文中宋" w:hAnsi="华文中宋"/>
                <w:lang w:val="zh-CN"/>
              </w:rPr>
              <w:t xml:space="preserve">/ 共 </w:t>
            </w:r>
            <w:r w:rsidRPr="00B32B47">
              <w:rPr>
                <w:rFonts w:ascii="华文中宋" w:eastAsia="华文中宋" w:hAnsi="华文中宋"/>
                <w:b/>
                <w:bCs/>
              </w:rPr>
              <w:fldChar w:fldCharType="begin"/>
            </w:r>
            <w:r w:rsidRPr="00B32B47">
              <w:rPr>
                <w:rFonts w:ascii="华文中宋" w:eastAsia="华文中宋" w:hAnsi="华文中宋"/>
                <w:b/>
                <w:bCs/>
              </w:rPr>
              <w:instrText>NUMPAGES</w:instrText>
            </w:r>
            <w:r w:rsidRPr="00B32B47">
              <w:rPr>
                <w:rFonts w:ascii="华文中宋" w:eastAsia="华文中宋" w:hAnsi="华文中宋"/>
                <w:b/>
                <w:bCs/>
              </w:rPr>
              <w:fldChar w:fldCharType="separate"/>
            </w:r>
            <w:r w:rsidR="00FD347D">
              <w:rPr>
                <w:rFonts w:ascii="华文中宋" w:eastAsia="华文中宋" w:hAnsi="华文中宋"/>
                <w:b/>
                <w:bCs/>
                <w:noProof/>
              </w:rPr>
              <w:t>40</w:t>
            </w:r>
            <w:r w:rsidRPr="00B32B47">
              <w:rPr>
                <w:rFonts w:ascii="华文中宋" w:eastAsia="华文中宋" w:hAnsi="华文中宋"/>
                <w:b/>
                <w:bCs/>
              </w:rPr>
              <w:fldChar w:fldCharType="end"/>
            </w:r>
            <w:r w:rsidRPr="00B32B47">
              <w:rPr>
                <w:rFonts w:ascii="华文中宋" w:eastAsia="华文中宋" w:hAnsi="华文中宋"/>
                <w:b/>
                <w:bCs/>
              </w:rPr>
              <w:t xml:space="preserve"> 页</w:t>
            </w:r>
          </w:sdtContent>
        </w:sdt>
      </w:sdtContent>
    </w:sdt>
  </w:p>
  <w:p w:rsidR="000F2E3A" w:rsidRDefault="000F2E3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pPr>
      <w:pStyle w:val="a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pPr>
      <w:pStyle w:val="a5"/>
      <w:framePr w:wrap="around" w:vAnchor="text" w:hAnchor="margin" w:xAlign="outside" w:y="1"/>
      <w:rPr>
        <w:rStyle w:val="af3"/>
      </w:rPr>
    </w:pPr>
    <w:r>
      <w:fldChar w:fldCharType="begin"/>
    </w:r>
    <w:r>
      <w:rPr>
        <w:rStyle w:val="af3"/>
      </w:rPr>
      <w:instrText xml:space="preserve">PAGE  </w:instrText>
    </w:r>
    <w:r>
      <w:fldChar w:fldCharType="separate"/>
    </w:r>
    <w:r>
      <w:rPr>
        <w:rStyle w:val="af3"/>
      </w:rPr>
      <w:t>55</w:t>
    </w:r>
    <w:r>
      <w:fldChar w:fldCharType="end"/>
    </w:r>
  </w:p>
  <w:p w:rsidR="000F2E3A" w:rsidRDefault="000F2E3A">
    <w:pPr>
      <w:pStyle w:val="a5"/>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pPr>
      <w:pStyle w:val="a5"/>
      <w:framePr w:wrap="around" w:vAnchor="text" w:hAnchor="page" w:x="5181" w:y="-58"/>
      <w:rPr>
        <w:rStyle w:val="af3"/>
        <w:sz w:val="28"/>
      </w:rPr>
    </w:pPr>
    <w:r>
      <w:rPr>
        <w:rStyle w:val="af3"/>
        <w:rFonts w:hint="eastAsia"/>
        <w:sz w:val="28"/>
      </w:rPr>
      <w:t>—</w:t>
    </w:r>
    <w:r>
      <w:rPr>
        <w:sz w:val="28"/>
      </w:rPr>
      <w:fldChar w:fldCharType="begin"/>
    </w:r>
    <w:r>
      <w:rPr>
        <w:rStyle w:val="af3"/>
        <w:sz w:val="28"/>
      </w:rPr>
      <w:instrText xml:space="preserve"> PAGE </w:instrText>
    </w:r>
    <w:r>
      <w:rPr>
        <w:sz w:val="28"/>
      </w:rPr>
      <w:fldChar w:fldCharType="separate"/>
    </w:r>
    <w:r w:rsidR="00FD347D">
      <w:rPr>
        <w:rStyle w:val="af3"/>
        <w:noProof/>
        <w:sz w:val="28"/>
      </w:rPr>
      <w:t>35</w:t>
    </w:r>
    <w:r>
      <w:rPr>
        <w:sz w:val="28"/>
      </w:rPr>
      <w:fldChar w:fldCharType="end"/>
    </w:r>
    <w:r>
      <w:rPr>
        <w:rStyle w:val="af3"/>
        <w:rFonts w:hint="eastAsia"/>
        <w:sz w:val="28"/>
      </w:rPr>
      <w:t>—</w:t>
    </w:r>
  </w:p>
  <w:p w:rsidR="000F2E3A" w:rsidRDefault="000F2E3A">
    <w:pPr>
      <w:pStyle w:val="a5"/>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rsidP="001E6AD2">
    <w:pPr>
      <w:pStyle w:val="a5"/>
      <w:jc w:val="center"/>
    </w:pPr>
    <w:r>
      <w:t>第</w:t>
    </w:r>
    <w:r>
      <w:rPr>
        <w:b/>
        <w:bCs/>
        <w:sz w:val="24"/>
        <w:szCs w:val="24"/>
      </w:rPr>
      <w:fldChar w:fldCharType="begin"/>
    </w:r>
    <w:r>
      <w:rPr>
        <w:b/>
        <w:bCs/>
      </w:rPr>
      <w:instrText>PAGE</w:instrText>
    </w:r>
    <w:r>
      <w:rPr>
        <w:b/>
        <w:bCs/>
        <w:sz w:val="24"/>
        <w:szCs w:val="24"/>
      </w:rPr>
      <w:fldChar w:fldCharType="separate"/>
    </w:r>
    <w:r w:rsidR="00FD347D">
      <w:rPr>
        <w:b/>
        <w:bCs/>
        <w:noProof/>
      </w:rPr>
      <w:t>40</w:t>
    </w:r>
    <w:r>
      <w:rPr>
        <w:b/>
        <w:bCs/>
        <w:sz w:val="24"/>
        <w:szCs w:val="24"/>
      </w:rPr>
      <w:fldChar w:fldCharType="end"/>
    </w:r>
    <w:r w:rsidRPr="001E6AD2">
      <w:t>页</w:t>
    </w:r>
    <w:r>
      <w:rPr>
        <w:lang w:val="zh-CN"/>
      </w:rPr>
      <w:t xml:space="preserve"> / </w:t>
    </w:r>
    <w:r>
      <w:rPr>
        <w:lang w:val="zh-CN"/>
      </w:rPr>
      <w:t>共</w:t>
    </w:r>
    <w:r>
      <w:rPr>
        <w:b/>
        <w:bCs/>
        <w:sz w:val="24"/>
        <w:szCs w:val="24"/>
      </w:rPr>
      <w:fldChar w:fldCharType="begin"/>
    </w:r>
    <w:r>
      <w:rPr>
        <w:b/>
        <w:bCs/>
      </w:rPr>
      <w:instrText>NUMPAGES</w:instrText>
    </w:r>
    <w:r>
      <w:rPr>
        <w:b/>
        <w:bCs/>
        <w:sz w:val="24"/>
        <w:szCs w:val="24"/>
      </w:rPr>
      <w:fldChar w:fldCharType="separate"/>
    </w:r>
    <w:r w:rsidR="00FD347D">
      <w:rPr>
        <w:b/>
        <w:bCs/>
        <w:noProof/>
      </w:rPr>
      <w:t>40</w:t>
    </w:r>
    <w:r>
      <w:rPr>
        <w:b/>
        <w:bCs/>
        <w:sz w:val="24"/>
        <w:szCs w:val="24"/>
      </w:rPr>
      <w:fldChar w:fldCharType="end"/>
    </w:r>
    <w: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94D" w:rsidRDefault="0068394D" w:rsidP="00C5759E">
      <w:r>
        <w:separator/>
      </w:r>
    </w:p>
  </w:footnote>
  <w:footnote w:type="continuationSeparator" w:id="0">
    <w:p w:rsidR="0068394D" w:rsidRDefault="0068394D" w:rsidP="00C57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Pr="00B32B47" w:rsidRDefault="00953284" w:rsidP="00B32B47">
    <w:pPr>
      <w:pStyle w:val="a4"/>
      <w:jc w:val="left"/>
      <w:rPr>
        <w:rFonts w:ascii="华文中宋" w:eastAsia="华文中宋" w:hAnsi="华文中宋"/>
      </w:rPr>
    </w:pPr>
    <w:r w:rsidRPr="00953284">
      <w:rPr>
        <w:rFonts w:ascii="华文中宋" w:eastAsia="华文中宋" w:hAnsi="华文中宋" w:cs="Times New Roman" w:hint="eastAsia"/>
        <w:b/>
        <w:color w:val="000000"/>
      </w:rPr>
      <w:t>绍兴图书馆微信公众号运营维护项目</w:t>
    </w:r>
    <w:r w:rsidR="000F2E3A" w:rsidRPr="00B32B47">
      <w:rPr>
        <w:rFonts w:ascii="华文中宋" w:eastAsia="华文中宋" w:hAnsi="华文中宋"/>
      </w:rPr>
      <w:ptab w:relativeTo="margin" w:alignment="center" w:leader="none"/>
    </w:r>
    <w:r w:rsidR="000F2E3A" w:rsidRPr="00B32B47">
      <w:rPr>
        <w:rFonts w:ascii="华文中宋" w:eastAsia="华文中宋" w:hAnsi="华文中宋"/>
      </w:rPr>
      <w:ptab w:relativeTo="margin" w:alignment="right" w:leader="none"/>
    </w:r>
    <w:r w:rsidR="000F2E3A" w:rsidRPr="00B32B47">
      <w:rPr>
        <w:rFonts w:ascii="华文中宋" w:eastAsia="华文中宋" w:hAnsi="华文中宋" w:cs="Times New Roman" w:hint="eastAsia"/>
        <w:b/>
        <w:color w:val="000000"/>
      </w:rPr>
      <w:t>项目编号：S</w:t>
    </w:r>
    <w:r w:rsidR="000F2E3A" w:rsidRPr="00B32B47">
      <w:rPr>
        <w:rFonts w:ascii="华文中宋" w:eastAsia="华文中宋" w:hAnsi="华文中宋" w:cs="Times New Roman"/>
        <w:b/>
        <w:color w:val="000000"/>
      </w:rPr>
      <w:t>XTSG-ZB-202</w:t>
    </w:r>
    <w:r w:rsidR="000F2E3A">
      <w:rPr>
        <w:rFonts w:ascii="华文中宋" w:eastAsia="华文中宋" w:hAnsi="华文中宋" w:cs="Times New Roman"/>
        <w:b/>
        <w:color w:val="000000"/>
      </w:rPr>
      <w:t>2</w:t>
    </w:r>
    <w:r w:rsidR="000F2E3A" w:rsidRPr="00B32B47">
      <w:rPr>
        <w:rFonts w:ascii="华文中宋" w:eastAsia="华文中宋" w:hAnsi="华文中宋" w:cs="Times New Roman"/>
        <w:b/>
        <w:color w:val="000000"/>
      </w:rPr>
      <w:t>-</w:t>
    </w:r>
    <w:r w:rsidR="0079703F">
      <w:rPr>
        <w:rFonts w:ascii="华文中宋" w:eastAsia="华文中宋" w:hAnsi="华文中宋" w:cs="Times New Roman"/>
        <w:b/>
        <w:color w:val="000000"/>
      </w:rPr>
      <w:t>1</w:t>
    </w:r>
    <w:r>
      <w:rPr>
        <w:rFonts w:ascii="华文中宋" w:eastAsia="华文中宋" w:hAnsi="华文中宋" w:cs="Times New Roman"/>
        <w:b/>
        <w:color w:val="000000"/>
      </w:rPr>
      <w:t>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rsidP="001E6AD2">
    <w:pPr>
      <w:pStyle w:val="a4"/>
      <w:jc w:val="left"/>
    </w:pPr>
    <w:r w:rsidRPr="001E6AD2">
      <w:rPr>
        <w:rFonts w:hint="eastAsia"/>
      </w:rPr>
      <w:t>“学党史·读经典”主题征文精粹出版项目</w:t>
    </w:r>
    <w:r>
      <w:t>项目编号：</w:t>
    </w:r>
    <w:r>
      <w:rPr>
        <w:rFonts w:hint="eastAsia"/>
      </w:rPr>
      <w:t>S</w:t>
    </w:r>
    <w:r>
      <w:t>XTSG-ZB-2021-01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FEFEDFE"/>
    <w:multiLevelType w:val="singleLevel"/>
    <w:tmpl w:val="EFEFEDFE"/>
    <w:lvl w:ilvl="0">
      <w:start w:val="1"/>
      <w:numFmt w:val="chineseCounting"/>
      <w:suff w:val="nothing"/>
      <w:lvlText w:val="%1、"/>
      <w:lvlJc w:val="left"/>
      <w:rPr>
        <w:rFonts w:hint="eastAsia"/>
      </w:rPr>
    </w:lvl>
  </w:abstractNum>
  <w:abstractNum w:abstractNumId="1" w15:restartNumberingAfterBreak="0">
    <w:nsid w:val="FFDF2493"/>
    <w:multiLevelType w:val="singleLevel"/>
    <w:tmpl w:val="FFDF2493"/>
    <w:lvl w:ilvl="0">
      <w:start w:val="1"/>
      <w:numFmt w:val="decimal"/>
      <w:suff w:val="nothing"/>
      <w:lvlText w:val="%1、"/>
      <w:lvlJc w:val="left"/>
    </w:lvl>
  </w:abstractNum>
  <w:abstractNum w:abstractNumId="2" w15:restartNumberingAfterBreak="0">
    <w:nsid w:val="09890BCC"/>
    <w:multiLevelType w:val="multilevel"/>
    <w:tmpl w:val="09890BCC"/>
    <w:lvl w:ilvl="0">
      <w:start w:val="1"/>
      <w:numFmt w:val="decimal"/>
      <w:lvlText w:val="%1．"/>
      <w:lvlJc w:val="left"/>
      <w:pPr>
        <w:tabs>
          <w:tab w:val="num" w:pos="900"/>
        </w:tabs>
        <w:ind w:left="900" w:hanging="720"/>
      </w:pPr>
      <w:rPr>
        <w:rFonts w:hint="eastAsia"/>
      </w:rPr>
    </w:lvl>
    <w:lvl w:ilvl="1">
      <w:start w:val="1"/>
      <w:numFmt w:val="lowerLetter"/>
      <w:lvlText w:val="%2)"/>
      <w:lvlJc w:val="left"/>
      <w:pPr>
        <w:tabs>
          <w:tab w:val="num" w:pos="1020"/>
        </w:tabs>
        <w:ind w:left="1020" w:hanging="420"/>
      </w:p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3" w15:restartNumberingAfterBreak="0">
    <w:nsid w:val="1B3C0305"/>
    <w:multiLevelType w:val="hybridMultilevel"/>
    <w:tmpl w:val="E66A32F2"/>
    <w:lvl w:ilvl="0" w:tplc="B06A703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D4A3A6D"/>
    <w:multiLevelType w:val="multilevel"/>
    <w:tmpl w:val="2D4A3A6D"/>
    <w:lvl w:ilvl="0">
      <w:start w:val="1"/>
      <w:numFmt w:val="japaneseCounting"/>
      <w:lvlText w:val="%1、"/>
      <w:lvlJc w:val="left"/>
      <w:pPr>
        <w:ind w:left="480" w:hanging="48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3594170"/>
    <w:multiLevelType w:val="hybridMultilevel"/>
    <w:tmpl w:val="3AB81690"/>
    <w:lvl w:ilvl="0" w:tplc="456CBE2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580A3DCE"/>
    <w:multiLevelType w:val="hybridMultilevel"/>
    <w:tmpl w:val="677694F0"/>
    <w:lvl w:ilvl="0" w:tplc="AE0EC9F6">
      <w:start w:val="1"/>
      <w:numFmt w:val="japaneseCounting"/>
      <w:pStyle w:val="a"/>
      <w:lvlText w:val="第%1章"/>
      <w:lvlJc w:val="left"/>
      <w:pPr>
        <w:ind w:left="1350" w:hanging="13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8DB13B6"/>
    <w:multiLevelType w:val="singleLevel"/>
    <w:tmpl w:val="58DB13B6"/>
    <w:lvl w:ilvl="0">
      <w:start w:val="1"/>
      <w:numFmt w:val="chineseCounting"/>
      <w:suff w:val="nothing"/>
      <w:lvlText w:val="%1、"/>
      <w:lvlJc w:val="left"/>
    </w:lvl>
  </w:abstractNum>
  <w:abstractNum w:abstractNumId="8" w15:restartNumberingAfterBreak="0">
    <w:nsid w:val="58DB1FCE"/>
    <w:multiLevelType w:val="singleLevel"/>
    <w:tmpl w:val="58DB1FCE"/>
    <w:lvl w:ilvl="0">
      <w:start w:val="3"/>
      <w:numFmt w:val="chineseCounting"/>
      <w:suff w:val="nothing"/>
      <w:lvlText w:val="%1、"/>
      <w:lvlJc w:val="left"/>
    </w:lvl>
  </w:abstractNum>
  <w:abstractNum w:abstractNumId="9" w15:restartNumberingAfterBreak="0">
    <w:nsid w:val="5D2B7CE1"/>
    <w:multiLevelType w:val="hybridMultilevel"/>
    <w:tmpl w:val="BE4C04EE"/>
    <w:lvl w:ilvl="0" w:tplc="4CE2DB9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61BE0C2C"/>
    <w:multiLevelType w:val="hybridMultilevel"/>
    <w:tmpl w:val="59EE7AB8"/>
    <w:lvl w:ilvl="0" w:tplc="7D20D5A2">
      <w:start w:val="1"/>
      <w:numFmt w:val="decimal"/>
      <w:lvlText w:val="%1、"/>
      <w:lvlJc w:val="left"/>
      <w:pPr>
        <w:ind w:left="720" w:hanging="720"/>
      </w:pPr>
      <w:rPr>
        <w:rFonts w:ascii="华文中宋" w:eastAsia="华文中宋" w:hAnsi="华文中宋"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26A3935"/>
    <w:multiLevelType w:val="hybridMultilevel"/>
    <w:tmpl w:val="012E95D4"/>
    <w:lvl w:ilvl="0" w:tplc="4DB0AE5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E563111"/>
    <w:multiLevelType w:val="multilevel"/>
    <w:tmpl w:val="6E563111"/>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2"/>
  </w:num>
  <w:num w:numId="3">
    <w:abstractNumId w:val="10"/>
  </w:num>
  <w:num w:numId="4">
    <w:abstractNumId w:val="11"/>
  </w:num>
  <w:num w:numId="5">
    <w:abstractNumId w:val="3"/>
  </w:num>
  <w:num w:numId="6">
    <w:abstractNumId w:val="5"/>
  </w:num>
  <w:num w:numId="7">
    <w:abstractNumId w:val="9"/>
  </w:num>
  <w:num w:numId="8">
    <w:abstractNumId w:val="7"/>
  </w:num>
  <w:num w:numId="9">
    <w:abstractNumId w:val="8"/>
  </w:num>
  <w:num w:numId="10">
    <w:abstractNumId w:val="12"/>
  </w:num>
  <w:num w:numId="11">
    <w:abstractNumId w:val="0"/>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64545"/>
    <w:rsid w:val="00003364"/>
    <w:rsid w:val="00005E74"/>
    <w:rsid w:val="000063CB"/>
    <w:rsid w:val="00021F06"/>
    <w:rsid w:val="00024C25"/>
    <w:rsid w:val="00025DD6"/>
    <w:rsid w:val="00025F49"/>
    <w:rsid w:val="00026917"/>
    <w:rsid w:val="0002714E"/>
    <w:rsid w:val="000278F4"/>
    <w:rsid w:val="0003017A"/>
    <w:rsid w:val="0003251A"/>
    <w:rsid w:val="000325A1"/>
    <w:rsid w:val="00036A3E"/>
    <w:rsid w:val="00040DBC"/>
    <w:rsid w:val="00043934"/>
    <w:rsid w:val="0004605D"/>
    <w:rsid w:val="0005052A"/>
    <w:rsid w:val="000530E9"/>
    <w:rsid w:val="0005498A"/>
    <w:rsid w:val="00054C26"/>
    <w:rsid w:val="00064E84"/>
    <w:rsid w:val="00065A22"/>
    <w:rsid w:val="000735A9"/>
    <w:rsid w:val="00074719"/>
    <w:rsid w:val="00075E0A"/>
    <w:rsid w:val="00075F1B"/>
    <w:rsid w:val="0009673A"/>
    <w:rsid w:val="000B1958"/>
    <w:rsid w:val="000B32E1"/>
    <w:rsid w:val="000B3E6E"/>
    <w:rsid w:val="000B5B5D"/>
    <w:rsid w:val="000B5E76"/>
    <w:rsid w:val="000C34F7"/>
    <w:rsid w:val="000D1DFC"/>
    <w:rsid w:val="000D6DCD"/>
    <w:rsid w:val="000E6532"/>
    <w:rsid w:val="000F1587"/>
    <w:rsid w:val="000F207D"/>
    <w:rsid w:val="000F2612"/>
    <w:rsid w:val="000F2E3A"/>
    <w:rsid w:val="000F4114"/>
    <w:rsid w:val="000F5674"/>
    <w:rsid w:val="0011171E"/>
    <w:rsid w:val="00121C83"/>
    <w:rsid w:val="00124C2F"/>
    <w:rsid w:val="00125892"/>
    <w:rsid w:val="0013147E"/>
    <w:rsid w:val="00131879"/>
    <w:rsid w:val="0013322E"/>
    <w:rsid w:val="00137F0A"/>
    <w:rsid w:val="00142E8B"/>
    <w:rsid w:val="00147369"/>
    <w:rsid w:val="00151AE0"/>
    <w:rsid w:val="001526D6"/>
    <w:rsid w:val="00156A46"/>
    <w:rsid w:val="00157160"/>
    <w:rsid w:val="001607FF"/>
    <w:rsid w:val="00164545"/>
    <w:rsid w:val="001663E4"/>
    <w:rsid w:val="00166C02"/>
    <w:rsid w:val="00176F6B"/>
    <w:rsid w:val="00186279"/>
    <w:rsid w:val="001902E5"/>
    <w:rsid w:val="00193706"/>
    <w:rsid w:val="00195B87"/>
    <w:rsid w:val="00196FAB"/>
    <w:rsid w:val="00197C4E"/>
    <w:rsid w:val="00197D26"/>
    <w:rsid w:val="001A415C"/>
    <w:rsid w:val="001B7EFD"/>
    <w:rsid w:val="001C1C5C"/>
    <w:rsid w:val="001C2BDC"/>
    <w:rsid w:val="001D0A7B"/>
    <w:rsid w:val="001D0C3D"/>
    <w:rsid w:val="001D286C"/>
    <w:rsid w:val="001D46E7"/>
    <w:rsid w:val="001E09BF"/>
    <w:rsid w:val="001E1F18"/>
    <w:rsid w:val="001E4BDC"/>
    <w:rsid w:val="001E63B1"/>
    <w:rsid w:val="001E6AD2"/>
    <w:rsid w:val="001F1E4D"/>
    <w:rsid w:val="001F33A7"/>
    <w:rsid w:val="001F449E"/>
    <w:rsid w:val="001F73FA"/>
    <w:rsid w:val="002007E8"/>
    <w:rsid w:val="00200C07"/>
    <w:rsid w:val="00204D83"/>
    <w:rsid w:val="002060D1"/>
    <w:rsid w:val="00206597"/>
    <w:rsid w:val="002219B1"/>
    <w:rsid w:val="00226482"/>
    <w:rsid w:val="00230345"/>
    <w:rsid w:val="00232E60"/>
    <w:rsid w:val="002339E7"/>
    <w:rsid w:val="002344C8"/>
    <w:rsid w:val="00240D08"/>
    <w:rsid w:val="00242CB4"/>
    <w:rsid w:val="002440C5"/>
    <w:rsid w:val="002475C4"/>
    <w:rsid w:val="00251ADF"/>
    <w:rsid w:val="0025444C"/>
    <w:rsid w:val="00270B00"/>
    <w:rsid w:val="00287932"/>
    <w:rsid w:val="00292115"/>
    <w:rsid w:val="0029407D"/>
    <w:rsid w:val="0029525F"/>
    <w:rsid w:val="002A0D10"/>
    <w:rsid w:val="002A4BA1"/>
    <w:rsid w:val="002A6683"/>
    <w:rsid w:val="002B149A"/>
    <w:rsid w:val="002B18F3"/>
    <w:rsid w:val="002B4CD7"/>
    <w:rsid w:val="002B587F"/>
    <w:rsid w:val="002C0047"/>
    <w:rsid w:val="002C46CC"/>
    <w:rsid w:val="002C4804"/>
    <w:rsid w:val="002D2CEC"/>
    <w:rsid w:val="002D368B"/>
    <w:rsid w:val="002D6277"/>
    <w:rsid w:val="002E1F69"/>
    <w:rsid w:val="002F0670"/>
    <w:rsid w:val="002F7D76"/>
    <w:rsid w:val="00305AB1"/>
    <w:rsid w:val="00307148"/>
    <w:rsid w:val="00324E14"/>
    <w:rsid w:val="0032554A"/>
    <w:rsid w:val="0034110A"/>
    <w:rsid w:val="00345587"/>
    <w:rsid w:val="003457B7"/>
    <w:rsid w:val="0034640C"/>
    <w:rsid w:val="00352294"/>
    <w:rsid w:val="003523DE"/>
    <w:rsid w:val="00365FEC"/>
    <w:rsid w:val="00370326"/>
    <w:rsid w:val="003774DC"/>
    <w:rsid w:val="003777FE"/>
    <w:rsid w:val="00381CB3"/>
    <w:rsid w:val="0039177C"/>
    <w:rsid w:val="003A576C"/>
    <w:rsid w:val="003A5BBD"/>
    <w:rsid w:val="003A6E98"/>
    <w:rsid w:val="003B17DD"/>
    <w:rsid w:val="003B44EA"/>
    <w:rsid w:val="003C4A8E"/>
    <w:rsid w:val="003D2C8C"/>
    <w:rsid w:val="003D3A16"/>
    <w:rsid w:val="003D7900"/>
    <w:rsid w:val="003E7DC8"/>
    <w:rsid w:val="003F12E1"/>
    <w:rsid w:val="003F7F8F"/>
    <w:rsid w:val="00400929"/>
    <w:rsid w:val="004026F3"/>
    <w:rsid w:val="004047F1"/>
    <w:rsid w:val="004049D4"/>
    <w:rsid w:val="0040581B"/>
    <w:rsid w:val="00407DA1"/>
    <w:rsid w:val="00414170"/>
    <w:rsid w:val="00415808"/>
    <w:rsid w:val="00420364"/>
    <w:rsid w:val="00420BDF"/>
    <w:rsid w:val="00420D7D"/>
    <w:rsid w:val="0042772B"/>
    <w:rsid w:val="00430FCE"/>
    <w:rsid w:val="00435BB9"/>
    <w:rsid w:val="00442F2F"/>
    <w:rsid w:val="00451AF4"/>
    <w:rsid w:val="004747DB"/>
    <w:rsid w:val="00483129"/>
    <w:rsid w:val="00483F37"/>
    <w:rsid w:val="004846BE"/>
    <w:rsid w:val="004853E8"/>
    <w:rsid w:val="00491476"/>
    <w:rsid w:val="004A4EBD"/>
    <w:rsid w:val="004A5FAA"/>
    <w:rsid w:val="004A6318"/>
    <w:rsid w:val="004C0BA6"/>
    <w:rsid w:val="004C2F35"/>
    <w:rsid w:val="004D0488"/>
    <w:rsid w:val="004E0A8A"/>
    <w:rsid w:val="004E43B3"/>
    <w:rsid w:val="004E74C9"/>
    <w:rsid w:val="004E7BE0"/>
    <w:rsid w:val="004F0581"/>
    <w:rsid w:val="004F0AE2"/>
    <w:rsid w:val="004F57A4"/>
    <w:rsid w:val="004F73B2"/>
    <w:rsid w:val="0051286F"/>
    <w:rsid w:val="0051771B"/>
    <w:rsid w:val="00520B18"/>
    <w:rsid w:val="00522834"/>
    <w:rsid w:val="0052447C"/>
    <w:rsid w:val="00524712"/>
    <w:rsid w:val="00526186"/>
    <w:rsid w:val="00526C3D"/>
    <w:rsid w:val="00527638"/>
    <w:rsid w:val="00530EE6"/>
    <w:rsid w:val="00532C16"/>
    <w:rsid w:val="00533C33"/>
    <w:rsid w:val="0054316C"/>
    <w:rsid w:val="00544D29"/>
    <w:rsid w:val="00550EDB"/>
    <w:rsid w:val="00550F25"/>
    <w:rsid w:val="0056039C"/>
    <w:rsid w:val="0056541A"/>
    <w:rsid w:val="005657EF"/>
    <w:rsid w:val="00566F82"/>
    <w:rsid w:val="00574B62"/>
    <w:rsid w:val="00591723"/>
    <w:rsid w:val="0059714F"/>
    <w:rsid w:val="005B3E0A"/>
    <w:rsid w:val="005B4052"/>
    <w:rsid w:val="005B4B21"/>
    <w:rsid w:val="005B5012"/>
    <w:rsid w:val="005B5F41"/>
    <w:rsid w:val="005C78F1"/>
    <w:rsid w:val="005D0787"/>
    <w:rsid w:val="005D632E"/>
    <w:rsid w:val="005E3F69"/>
    <w:rsid w:val="005E62B1"/>
    <w:rsid w:val="005F2F5D"/>
    <w:rsid w:val="005F736A"/>
    <w:rsid w:val="00622575"/>
    <w:rsid w:val="006237C6"/>
    <w:rsid w:val="00626D8B"/>
    <w:rsid w:val="00631969"/>
    <w:rsid w:val="00633EA0"/>
    <w:rsid w:val="006407CF"/>
    <w:rsid w:val="006413A8"/>
    <w:rsid w:val="00661606"/>
    <w:rsid w:val="006628EF"/>
    <w:rsid w:val="00671BDA"/>
    <w:rsid w:val="0067219A"/>
    <w:rsid w:val="00673243"/>
    <w:rsid w:val="0067587D"/>
    <w:rsid w:val="006801F3"/>
    <w:rsid w:val="006804D3"/>
    <w:rsid w:val="00682E15"/>
    <w:rsid w:val="0068394D"/>
    <w:rsid w:val="006848DD"/>
    <w:rsid w:val="00690C3D"/>
    <w:rsid w:val="006942A3"/>
    <w:rsid w:val="006944B2"/>
    <w:rsid w:val="00695434"/>
    <w:rsid w:val="006A07A3"/>
    <w:rsid w:val="006A6ABF"/>
    <w:rsid w:val="006B1AB1"/>
    <w:rsid w:val="006C068D"/>
    <w:rsid w:val="006C195E"/>
    <w:rsid w:val="006C7A9A"/>
    <w:rsid w:val="006D1995"/>
    <w:rsid w:val="006D2A44"/>
    <w:rsid w:val="006E52CD"/>
    <w:rsid w:val="006E535F"/>
    <w:rsid w:val="007047B8"/>
    <w:rsid w:val="0070720A"/>
    <w:rsid w:val="0072124B"/>
    <w:rsid w:val="00721CE1"/>
    <w:rsid w:val="007242AB"/>
    <w:rsid w:val="00727FDE"/>
    <w:rsid w:val="0074066A"/>
    <w:rsid w:val="007471D4"/>
    <w:rsid w:val="007544FD"/>
    <w:rsid w:val="00755168"/>
    <w:rsid w:val="00760070"/>
    <w:rsid w:val="007646AB"/>
    <w:rsid w:val="007647BD"/>
    <w:rsid w:val="0076577D"/>
    <w:rsid w:val="00772019"/>
    <w:rsid w:val="00772B8D"/>
    <w:rsid w:val="00775270"/>
    <w:rsid w:val="007758F7"/>
    <w:rsid w:val="00780F93"/>
    <w:rsid w:val="0078181E"/>
    <w:rsid w:val="00781B70"/>
    <w:rsid w:val="0078391C"/>
    <w:rsid w:val="00783FB6"/>
    <w:rsid w:val="00784966"/>
    <w:rsid w:val="00785946"/>
    <w:rsid w:val="00794173"/>
    <w:rsid w:val="00795963"/>
    <w:rsid w:val="0079703F"/>
    <w:rsid w:val="007A5C48"/>
    <w:rsid w:val="007B2F29"/>
    <w:rsid w:val="007B4372"/>
    <w:rsid w:val="007C0ABB"/>
    <w:rsid w:val="007C2455"/>
    <w:rsid w:val="007C710C"/>
    <w:rsid w:val="007C78A7"/>
    <w:rsid w:val="007D02D8"/>
    <w:rsid w:val="007D1B94"/>
    <w:rsid w:val="007D4572"/>
    <w:rsid w:val="007D4A9E"/>
    <w:rsid w:val="007E0A99"/>
    <w:rsid w:val="007E19C5"/>
    <w:rsid w:val="007E4A4E"/>
    <w:rsid w:val="007E7C78"/>
    <w:rsid w:val="007F0EA2"/>
    <w:rsid w:val="0080019F"/>
    <w:rsid w:val="00804976"/>
    <w:rsid w:val="00807D5C"/>
    <w:rsid w:val="0081579D"/>
    <w:rsid w:val="00815B90"/>
    <w:rsid w:val="00820D12"/>
    <w:rsid w:val="00823F8A"/>
    <w:rsid w:val="00830204"/>
    <w:rsid w:val="00837745"/>
    <w:rsid w:val="00841612"/>
    <w:rsid w:val="00851174"/>
    <w:rsid w:val="008549FC"/>
    <w:rsid w:val="00855B09"/>
    <w:rsid w:val="00856D5E"/>
    <w:rsid w:val="0086472A"/>
    <w:rsid w:val="00865211"/>
    <w:rsid w:val="00872E96"/>
    <w:rsid w:val="00873C55"/>
    <w:rsid w:val="00873CD3"/>
    <w:rsid w:val="00874E54"/>
    <w:rsid w:val="00874E72"/>
    <w:rsid w:val="008816BE"/>
    <w:rsid w:val="008817A9"/>
    <w:rsid w:val="00882093"/>
    <w:rsid w:val="0088561C"/>
    <w:rsid w:val="00890D74"/>
    <w:rsid w:val="008966B4"/>
    <w:rsid w:val="008969AB"/>
    <w:rsid w:val="008A3CAC"/>
    <w:rsid w:val="008B15AF"/>
    <w:rsid w:val="008B23DC"/>
    <w:rsid w:val="008B52B1"/>
    <w:rsid w:val="008B6E8C"/>
    <w:rsid w:val="008B7BCF"/>
    <w:rsid w:val="008C045B"/>
    <w:rsid w:val="008C4A5D"/>
    <w:rsid w:val="008D52D0"/>
    <w:rsid w:val="008D543E"/>
    <w:rsid w:val="008E211E"/>
    <w:rsid w:val="008E5D28"/>
    <w:rsid w:val="008E7BC0"/>
    <w:rsid w:val="008F5256"/>
    <w:rsid w:val="00901F89"/>
    <w:rsid w:val="00903F63"/>
    <w:rsid w:val="009063A5"/>
    <w:rsid w:val="009164DE"/>
    <w:rsid w:val="00932B8C"/>
    <w:rsid w:val="00932BAA"/>
    <w:rsid w:val="0094223C"/>
    <w:rsid w:val="00953284"/>
    <w:rsid w:val="009629EA"/>
    <w:rsid w:val="00966302"/>
    <w:rsid w:val="0097165D"/>
    <w:rsid w:val="009772B9"/>
    <w:rsid w:val="0099423F"/>
    <w:rsid w:val="009A4FE6"/>
    <w:rsid w:val="009B5242"/>
    <w:rsid w:val="009B59CD"/>
    <w:rsid w:val="009B63F9"/>
    <w:rsid w:val="009B6C64"/>
    <w:rsid w:val="009C0D2B"/>
    <w:rsid w:val="009C1130"/>
    <w:rsid w:val="009C2B1E"/>
    <w:rsid w:val="009C55AE"/>
    <w:rsid w:val="009D4EE6"/>
    <w:rsid w:val="009E2350"/>
    <w:rsid w:val="009E66EA"/>
    <w:rsid w:val="009F1DD0"/>
    <w:rsid w:val="009F25E5"/>
    <w:rsid w:val="009F724F"/>
    <w:rsid w:val="009F7835"/>
    <w:rsid w:val="00A0065F"/>
    <w:rsid w:val="00A021EA"/>
    <w:rsid w:val="00A04D7E"/>
    <w:rsid w:val="00A1020E"/>
    <w:rsid w:val="00A1582F"/>
    <w:rsid w:val="00A30EB2"/>
    <w:rsid w:val="00A45EC2"/>
    <w:rsid w:val="00A53D38"/>
    <w:rsid w:val="00A65608"/>
    <w:rsid w:val="00A66EFC"/>
    <w:rsid w:val="00A732FD"/>
    <w:rsid w:val="00A8685B"/>
    <w:rsid w:val="00A90257"/>
    <w:rsid w:val="00AA1360"/>
    <w:rsid w:val="00AB0858"/>
    <w:rsid w:val="00AB0F02"/>
    <w:rsid w:val="00AB751A"/>
    <w:rsid w:val="00AB7785"/>
    <w:rsid w:val="00AB7B2E"/>
    <w:rsid w:val="00AC5E19"/>
    <w:rsid w:val="00AC7857"/>
    <w:rsid w:val="00AD2C37"/>
    <w:rsid w:val="00AD5EEC"/>
    <w:rsid w:val="00AE6DD5"/>
    <w:rsid w:val="00AF3170"/>
    <w:rsid w:val="00B045BC"/>
    <w:rsid w:val="00B1128E"/>
    <w:rsid w:val="00B14C49"/>
    <w:rsid w:val="00B20951"/>
    <w:rsid w:val="00B27149"/>
    <w:rsid w:val="00B32B47"/>
    <w:rsid w:val="00B342C8"/>
    <w:rsid w:val="00B34938"/>
    <w:rsid w:val="00B36484"/>
    <w:rsid w:val="00B37B11"/>
    <w:rsid w:val="00B40CE6"/>
    <w:rsid w:val="00B44A90"/>
    <w:rsid w:val="00B4542B"/>
    <w:rsid w:val="00B4783B"/>
    <w:rsid w:val="00B54572"/>
    <w:rsid w:val="00B54CBB"/>
    <w:rsid w:val="00B63708"/>
    <w:rsid w:val="00B63E7F"/>
    <w:rsid w:val="00B735BF"/>
    <w:rsid w:val="00B736E9"/>
    <w:rsid w:val="00B739E9"/>
    <w:rsid w:val="00B75CC0"/>
    <w:rsid w:val="00B76772"/>
    <w:rsid w:val="00B80855"/>
    <w:rsid w:val="00B80C7F"/>
    <w:rsid w:val="00B83874"/>
    <w:rsid w:val="00B849A8"/>
    <w:rsid w:val="00B84B26"/>
    <w:rsid w:val="00B85236"/>
    <w:rsid w:val="00B95096"/>
    <w:rsid w:val="00BA25CB"/>
    <w:rsid w:val="00BA6B3C"/>
    <w:rsid w:val="00BA73CF"/>
    <w:rsid w:val="00BB1DC3"/>
    <w:rsid w:val="00BB2E25"/>
    <w:rsid w:val="00BC0A80"/>
    <w:rsid w:val="00BC0B96"/>
    <w:rsid w:val="00BD1230"/>
    <w:rsid w:val="00BD1B06"/>
    <w:rsid w:val="00BE2795"/>
    <w:rsid w:val="00BE7621"/>
    <w:rsid w:val="00BF350C"/>
    <w:rsid w:val="00BF6817"/>
    <w:rsid w:val="00BF6A6E"/>
    <w:rsid w:val="00BF7372"/>
    <w:rsid w:val="00BF75A7"/>
    <w:rsid w:val="00BF7851"/>
    <w:rsid w:val="00C1219F"/>
    <w:rsid w:val="00C20F85"/>
    <w:rsid w:val="00C35786"/>
    <w:rsid w:val="00C52B94"/>
    <w:rsid w:val="00C5759E"/>
    <w:rsid w:val="00C63441"/>
    <w:rsid w:val="00C666D0"/>
    <w:rsid w:val="00C71624"/>
    <w:rsid w:val="00C71A29"/>
    <w:rsid w:val="00C71E88"/>
    <w:rsid w:val="00C73B83"/>
    <w:rsid w:val="00C77C8D"/>
    <w:rsid w:val="00C873EE"/>
    <w:rsid w:val="00C9142C"/>
    <w:rsid w:val="00C94808"/>
    <w:rsid w:val="00C963B5"/>
    <w:rsid w:val="00C96C32"/>
    <w:rsid w:val="00C971F7"/>
    <w:rsid w:val="00CA1164"/>
    <w:rsid w:val="00CA1622"/>
    <w:rsid w:val="00CB0F74"/>
    <w:rsid w:val="00CB2D87"/>
    <w:rsid w:val="00CD46DD"/>
    <w:rsid w:val="00CE00A9"/>
    <w:rsid w:val="00CE347E"/>
    <w:rsid w:val="00CF0F45"/>
    <w:rsid w:val="00CF139F"/>
    <w:rsid w:val="00CF4443"/>
    <w:rsid w:val="00D00009"/>
    <w:rsid w:val="00D0192A"/>
    <w:rsid w:val="00D04560"/>
    <w:rsid w:val="00D12E2E"/>
    <w:rsid w:val="00D1474F"/>
    <w:rsid w:val="00D14DC1"/>
    <w:rsid w:val="00D20139"/>
    <w:rsid w:val="00D2257C"/>
    <w:rsid w:val="00D26199"/>
    <w:rsid w:val="00D272E3"/>
    <w:rsid w:val="00D27E9B"/>
    <w:rsid w:val="00D33A76"/>
    <w:rsid w:val="00D4006F"/>
    <w:rsid w:val="00D40BF6"/>
    <w:rsid w:val="00D45ABA"/>
    <w:rsid w:val="00D50AA0"/>
    <w:rsid w:val="00D63DC6"/>
    <w:rsid w:val="00D64667"/>
    <w:rsid w:val="00D702C3"/>
    <w:rsid w:val="00D76335"/>
    <w:rsid w:val="00D90A88"/>
    <w:rsid w:val="00D95DE7"/>
    <w:rsid w:val="00DA5E18"/>
    <w:rsid w:val="00DB1314"/>
    <w:rsid w:val="00DB3AB0"/>
    <w:rsid w:val="00DD67EB"/>
    <w:rsid w:val="00DD77DD"/>
    <w:rsid w:val="00DE0870"/>
    <w:rsid w:val="00DE2A3E"/>
    <w:rsid w:val="00DF6194"/>
    <w:rsid w:val="00DF74F7"/>
    <w:rsid w:val="00E01D06"/>
    <w:rsid w:val="00E06035"/>
    <w:rsid w:val="00E14A7F"/>
    <w:rsid w:val="00E27C80"/>
    <w:rsid w:val="00E32A69"/>
    <w:rsid w:val="00E40390"/>
    <w:rsid w:val="00E4651C"/>
    <w:rsid w:val="00E5150C"/>
    <w:rsid w:val="00E530ED"/>
    <w:rsid w:val="00E60DF1"/>
    <w:rsid w:val="00E65BE3"/>
    <w:rsid w:val="00E75ABB"/>
    <w:rsid w:val="00E777F3"/>
    <w:rsid w:val="00E9354E"/>
    <w:rsid w:val="00E96679"/>
    <w:rsid w:val="00E973E7"/>
    <w:rsid w:val="00E97417"/>
    <w:rsid w:val="00EA4BA5"/>
    <w:rsid w:val="00EA79F4"/>
    <w:rsid w:val="00EB0D22"/>
    <w:rsid w:val="00EB5D3B"/>
    <w:rsid w:val="00ED036C"/>
    <w:rsid w:val="00ED4B7F"/>
    <w:rsid w:val="00EE266D"/>
    <w:rsid w:val="00EE5142"/>
    <w:rsid w:val="00F03B44"/>
    <w:rsid w:val="00F06520"/>
    <w:rsid w:val="00F068A3"/>
    <w:rsid w:val="00F21079"/>
    <w:rsid w:val="00F258B2"/>
    <w:rsid w:val="00F4157A"/>
    <w:rsid w:val="00F43B8C"/>
    <w:rsid w:val="00F4533E"/>
    <w:rsid w:val="00F45F4A"/>
    <w:rsid w:val="00F479E5"/>
    <w:rsid w:val="00F54361"/>
    <w:rsid w:val="00F56F90"/>
    <w:rsid w:val="00F62737"/>
    <w:rsid w:val="00F735A0"/>
    <w:rsid w:val="00F75F10"/>
    <w:rsid w:val="00F85FB5"/>
    <w:rsid w:val="00FA1F5C"/>
    <w:rsid w:val="00FA355B"/>
    <w:rsid w:val="00FA4AB8"/>
    <w:rsid w:val="00FA6784"/>
    <w:rsid w:val="00FA7E89"/>
    <w:rsid w:val="00FB0954"/>
    <w:rsid w:val="00FB17F3"/>
    <w:rsid w:val="00FC0D58"/>
    <w:rsid w:val="00FC1B60"/>
    <w:rsid w:val="00FC4EFC"/>
    <w:rsid w:val="00FD0008"/>
    <w:rsid w:val="00FD1A6C"/>
    <w:rsid w:val="00FD347D"/>
    <w:rsid w:val="00FD60C9"/>
    <w:rsid w:val="00FE01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E5853F-4CBE-4A2C-95F4-B74A7733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6577D"/>
    <w:pPr>
      <w:widowControl w:val="0"/>
      <w:jc w:val="both"/>
    </w:pPr>
  </w:style>
  <w:style w:type="paragraph" w:styleId="1">
    <w:name w:val="heading 1"/>
    <w:basedOn w:val="a0"/>
    <w:next w:val="a0"/>
    <w:link w:val="1Char"/>
    <w:uiPriority w:val="9"/>
    <w:qFormat/>
    <w:rsid w:val="0034110A"/>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rsid w:val="00C971F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
    <w:uiPriority w:val="9"/>
    <w:unhideWhenUsed/>
    <w:qFormat/>
    <w:rsid w:val="00BF7851"/>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C575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5759E"/>
    <w:rPr>
      <w:sz w:val="18"/>
      <w:szCs w:val="18"/>
    </w:rPr>
  </w:style>
  <w:style w:type="paragraph" w:styleId="a5">
    <w:name w:val="footer"/>
    <w:basedOn w:val="a0"/>
    <w:link w:val="Char0"/>
    <w:uiPriority w:val="99"/>
    <w:unhideWhenUsed/>
    <w:rsid w:val="00C5759E"/>
    <w:pPr>
      <w:tabs>
        <w:tab w:val="center" w:pos="4153"/>
        <w:tab w:val="right" w:pos="8306"/>
      </w:tabs>
      <w:snapToGrid w:val="0"/>
      <w:jc w:val="left"/>
    </w:pPr>
    <w:rPr>
      <w:sz w:val="18"/>
      <w:szCs w:val="18"/>
    </w:rPr>
  </w:style>
  <w:style w:type="character" w:customStyle="1" w:styleId="Char0">
    <w:name w:val="页脚 Char"/>
    <w:basedOn w:val="a1"/>
    <w:link w:val="a5"/>
    <w:uiPriority w:val="99"/>
    <w:rsid w:val="00C5759E"/>
    <w:rPr>
      <w:sz w:val="18"/>
      <w:szCs w:val="18"/>
    </w:rPr>
  </w:style>
  <w:style w:type="paragraph" w:styleId="a6">
    <w:name w:val="List Paragraph"/>
    <w:basedOn w:val="a0"/>
    <w:uiPriority w:val="34"/>
    <w:qFormat/>
    <w:rsid w:val="000B5E76"/>
    <w:pPr>
      <w:ind w:firstLineChars="200" w:firstLine="420"/>
    </w:pPr>
  </w:style>
  <w:style w:type="paragraph" w:styleId="a7">
    <w:name w:val="Body Text Indent"/>
    <w:basedOn w:val="a0"/>
    <w:next w:val="a8"/>
    <w:link w:val="Char1"/>
    <w:rsid w:val="000B5E76"/>
    <w:pPr>
      <w:spacing w:line="200" w:lineRule="exact"/>
      <w:ind w:firstLine="301"/>
    </w:pPr>
    <w:rPr>
      <w:rFonts w:ascii="宋体" w:eastAsia="宋体" w:hAnsi="Courier New" w:cs="Times New Roman"/>
      <w:spacing w:val="-4"/>
      <w:kern w:val="0"/>
      <w:sz w:val="18"/>
      <w:szCs w:val="20"/>
    </w:rPr>
  </w:style>
  <w:style w:type="character" w:customStyle="1" w:styleId="Char2">
    <w:name w:val="正文文本缩进 Char"/>
    <w:basedOn w:val="a1"/>
    <w:uiPriority w:val="99"/>
    <w:semiHidden/>
    <w:rsid w:val="000B5E76"/>
  </w:style>
  <w:style w:type="character" w:customStyle="1" w:styleId="Char1">
    <w:name w:val="正文文本缩进 Char1"/>
    <w:link w:val="a7"/>
    <w:rsid w:val="000B5E76"/>
    <w:rPr>
      <w:rFonts w:ascii="宋体" w:eastAsia="宋体" w:hAnsi="Courier New" w:cs="Times New Roman"/>
      <w:spacing w:val="-4"/>
      <w:kern w:val="0"/>
      <w:sz w:val="18"/>
      <w:szCs w:val="20"/>
    </w:rPr>
  </w:style>
  <w:style w:type="paragraph" w:styleId="a8">
    <w:name w:val="envelope return"/>
    <w:basedOn w:val="a0"/>
    <w:uiPriority w:val="99"/>
    <w:semiHidden/>
    <w:unhideWhenUsed/>
    <w:rsid w:val="000B5E76"/>
    <w:pPr>
      <w:snapToGrid w:val="0"/>
    </w:pPr>
    <w:rPr>
      <w:rFonts w:asciiTheme="majorHAnsi" w:eastAsiaTheme="majorEastAsia" w:hAnsiTheme="majorHAnsi" w:cstheme="majorBidi"/>
    </w:rPr>
  </w:style>
  <w:style w:type="character" w:styleId="a9">
    <w:name w:val="Hyperlink"/>
    <w:basedOn w:val="a1"/>
    <w:uiPriority w:val="99"/>
    <w:unhideWhenUsed/>
    <w:rsid w:val="008969AB"/>
    <w:rPr>
      <w:color w:val="0563C1" w:themeColor="hyperlink"/>
      <w:u w:val="single"/>
    </w:rPr>
  </w:style>
  <w:style w:type="character" w:customStyle="1" w:styleId="1Char">
    <w:name w:val="标题 1 Char"/>
    <w:basedOn w:val="a1"/>
    <w:link w:val="1"/>
    <w:uiPriority w:val="9"/>
    <w:rsid w:val="0034110A"/>
    <w:rPr>
      <w:b/>
      <w:bCs/>
      <w:kern w:val="44"/>
      <w:sz w:val="44"/>
      <w:szCs w:val="44"/>
    </w:rPr>
  </w:style>
  <w:style w:type="paragraph" w:styleId="TOC">
    <w:name w:val="TOC Heading"/>
    <w:basedOn w:val="1"/>
    <w:next w:val="a0"/>
    <w:uiPriority w:val="39"/>
    <w:unhideWhenUsed/>
    <w:qFormat/>
    <w:rsid w:val="0034110A"/>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0">
    <w:name w:val="toc 2"/>
    <w:basedOn w:val="a0"/>
    <w:next w:val="a0"/>
    <w:autoRedefine/>
    <w:uiPriority w:val="39"/>
    <w:unhideWhenUsed/>
    <w:rsid w:val="004846BE"/>
    <w:pPr>
      <w:widowControl/>
      <w:tabs>
        <w:tab w:val="right" w:leader="dot" w:pos="8541"/>
      </w:tabs>
      <w:spacing w:after="100" w:line="259" w:lineRule="auto"/>
      <w:ind w:left="426"/>
      <w:jc w:val="left"/>
    </w:pPr>
    <w:rPr>
      <w:rFonts w:cs="Times New Roman"/>
      <w:kern w:val="0"/>
      <w:sz w:val="22"/>
    </w:rPr>
  </w:style>
  <w:style w:type="paragraph" w:styleId="10">
    <w:name w:val="toc 1"/>
    <w:basedOn w:val="a0"/>
    <w:next w:val="a0"/>
    <w:autoRedefine/>
    <w:uiPriority w:val="39"/>
    <w:unhideWhenUsed/>
    <w:rsid w:val="0034110A"/>
    <w:pPr>
      <w:widowControl/>
      <w:spacing w:after="100" w:line="259" w:lineRule="auto"/>
      <w:jc w:val="left"/>
    </w:pPr>
    <w:rPr>
      <w:rFonts w:cs="Times New Roman"/>
      <w:kern w:val="0"/>
      <w:sz w:val="22"/>
    </w:rPr>
  </w:style>
  <w:style w:type="paragraph" w:styleId="30">
    <w:name w:val="toc 3"/>
    <w:basedOn w:val="a0"/>
    <w:next w:val="a0"/>
    <w:autoRedefine/>
    <w:uiPriority w:val="39"/>
    <w:unhideWhenUsed/>
    <w:rsid w:val="0034110A"/>
    <w:pPr>
      <w:widowControl/>
      <w:spacing w:after="100" w:line="259" w:lineRule="auto"/>
      <w:ind w:left="440"/>
      <w:jc w:val="left"/>
    </w:pPr>
    <w:rPr>
      <w:rFonts w:cs="Times New Roman"/>
      <w:kern w:val="0"/>
      <w:sz w:val="22"/>
    </w:rPr>
  </w:style>
  <w:style w:type="paragraph" w:styleId="31">
    <w:name w:val="Body Text Indent 3"/>
    <w:basedOn w:val="a0"/>
    <w:link w:val="3Char0"/>
    <w:uiPriority w:val="99"/>
    <w:semiHidden/>
    <w:unhideWhenUsed/>
    <w:rsid w:val="00874E72"/>
    <w:pPr>
      <w:spacing w:after="120"/>
      <w:ind w:leftChars="200" w:left="420"/>
    </w:pPr>
    <w:rPr>
      <w:sz w:val="16"/>
      <w:szCs w:val="16"/>
    </w:rPr>
  </w:style>
  <w:style w:type="character" w:customStyle="1" w:styleId="3Char0">
    <w:name w:val="正文文本缩进 3 Char"/>
    <w:basedOn w:val="a1"/>
    <w:link w:val="31"/>
    <w:uiPriority w:val="99"/>
    <w:semiHidden/>
    <w:rsid w:val="00874E72"/>
    <w:rPr>
      <w:sz w:val="16"/>
      <w:szCs w:val="16"/>
    </w:rPr>
  </w:style>
  <w:style w:type="character" w:customStyle="1" w:styleId="aa">
    <w:name w:val="正文文本缩进 字符"/>
    <w:rsid w:val="00874E72"/>
    <w:rPr>
      <w:rFonts w:ascii="宋体" w:eastAsia="宋体" w:hAnsi="Courier New" w:cs="Times New Roman"/>
      <w:spacing w:val="-4"/>
      <w:sz w:val="18"/>
      <w:szCs w:val="20"/>
    </w:rPr>
  </w:style>
  <w:style w:type="paragraph" w:styleId="ab">
    <w:name w:val="Plain Text"/>
    <w:basedOn w:val="a0"/>
    <w:link w:val="Char10"/>
    <w:qFormat/>
    <w:rsid w:val="00874E72"/>
    <w:pPr>
      <w:spacing w:beforeLines="50" w:afterLines="50" w:line="400" w:lineRule="exact"/>
    </w:pPr>
    <w:rPr>
      <w:rFonts w:ascii="宋体" w:eastAsia="宋体" w:hAnsi="Courier New" w:cs="Times New Roman"/>
      <w:kern w:val="0"/>
      <w:sz w:val="24"/>
      <w:szCs w:val="24"/>
    </w:rPr>
  </w:style>
  <w:style w:type="character" w:customStyle="1" w:styleId="Char3">
    <w:name w:val="纯文本 Char"/>
    <w:basedOn w:val="a1"/>
    <w:uiPriority w:val="99"/>
    <w:semiHidden/>
    <w:rsid w:val="00874E72"/>
    <w:rPr>
      <w:rFonts w:ascii="宋体" w:eastAsia="宋体" w:hAnsi="Courier New" w:cs="Courier New"/>
      <w:szCs w:val="21"/>
    </w:rPr>
  </w:style>
  <w:style w:type="character" w:customStyle="1" w:styleId="Char10">
    <w:name w:val="纯文本 Char1"/>
    <w:link w:val="ab"/>
    <w:rsid w:val="00874E72"/>
    <w:rPr>
      <w:rFonts w:ascii="宋体" w:eastAsia="宋体" w:hAnsi="Courier New" w:cs="Times New Roman"/>
      <w:kern w:val="0"/>
      <w:sz w:val="24"/>
      <w:szCs w:val="24"/>
    </w:rPr>
  </w:style>
  <w:style w:type="paragraph" w:styleId="a">
    <w:name w:val="List Number"/>
    <w:basedOn w:val="a0"/>
    <w:rsid w:val="00874E72"/>
    <w:pPr>
      <w:widowControl/>
      <w:numPr>
        <w:numId w:val="1"/>
      </w:numPr>
      <w:tabs>
        <w:tab w:val="left" w:pos="454"/>
        <w:tab w:val="left" w:pos="720"/>
      </w:tabs>
      <w:spacing w:afterLines="50"/>
      <w:ind w:left="454" w:hanging="284"/>
      <w:jc w:val="left"/>
    </w:pPr>
    <w:rPr>
      <w:rFonts w:ascii="Times New Roman" w:eastAsia="宋体" w:hAnsi="Times New Roman" w:cs="Times New Roman"/>
      <w:kern w:val="0"/>
      <w:sz w:val="24"/>
      <w:szCs w:val="20"/>
    </w:rPr>
  </w:style>
  <w:style w:type="paragraph" w:styleId="ac">
    <w:name w:val="Date"/>
    <w:basedOn w:val="a0"/>
    <w:next w:val="a0"/>
    <w:link w:val="Char11"/>
    <w:rsid w:val="00874E72"/>
    <w:pPr>
      <w:ind w:leftChars="2500" w:left="2500"/>
    </w:pPr>
    <w:rPr>
      <w:rFonts w:ascii="Times New Roman" w:eastAsia="楷体_GB2312" w:hAnsi="Times New Roman" w:cs="Times New Roman"/>
      <w:kern w:val="0"/>
      <w:sz w:val="32"/>
      <w:szCs w:val="20"/>
    </w:rPr>
  </w:style>
  <w:style w:type="character" w:customStyle="1" w:styleId="Char4">
    <w:name w:val="日期 Char"/>
    <w:basedOn w:val="a1"/>
    <w:uiPriority w:val="99"/>
    <w:semiHidden/>
    <w:rsid w:val="00874E72"/>
  </w:style>
  <w:style w:type="character" w:customStyle="1" w:styleId="Char11">
    <w:name w:val="日期 Char1"/>
    <w:link w:val="ac"/>
    <w:rsid w:val="00874E72"/>
    <w:rPr>
      <w:rFonts w:ascii="Times New Roman" w:eastAsia="楷体_GB2312" w:hAnsi="Times New Roman" w:cs="Times New Roman"/>
      <w:kern w:val="0"/>
      <w:sz w:val="32"/>
      <w:szCs w:val="20"/>
    </w:rPr>
  </w:style>
  <w:style w:type="character" w:customStyle="1" w:styleId="2Char">
    <w:name w:val="标题 2 Char"/>
    <w:basedOn w:val="a1"/>
    <w:link w:val="2"/>
    <w:uiPriority w:val="9"/>
    <w:rsid w:val="00C971F7"/>
    <w:rPr>
      <w:rFonts w:asciiTheme="majorHAnsi" w:eastAsiaTheme="majorEastAsia" w:hAnsiTheme="majorHAnsi" w:cstheme="majorBidi"/>
      <w:b/>
      <w:bCs/>
      <w:sz w:val="32"/>
      <w:szCs w:val="32"/>
    </w:rPr>
  </w:style>
  <w:style w:type="character" w:customStyle="1" w:styleId="ad">
    <w:name w:val="纯文本 字符"/>
    <w:rsid w:val="005657EF"/>
    <w:rPr>
      <w:rFonts w:ascii="宋体" w:eastAsia="宋体" w:hAnsi="Courier New" w:cs="Times New Roman"/>
      <w:sz w:val="24"/>
      <w:szCs w:val="24"/>
    </w:rPr>
  </w:style>
  <w:style w:type="paragraph" w:customStyle="1" w:styleId="ae">
    <w:name w:val="中科软正文"/>
    <w:basedOn w:val="a0"/>
    <w:qFormat/>
    <w:rsid w:val="00A1582F"/>
    <w:rPr>
      <w:rFonts w:ascii="Calibri" w:eastAsia="宋体" w:hAnsi="Calibri" w:cs="Times New Roman"/>
      <w:szCs w:val="24"/>
    </w:rPr>
  </w:style>
  <w:style w:type="paragraph" w:styleId="32">
    <w:name w:val="Body Text 3"/>
    <w:basedOn w:val="a0"/>
    <w:link w:val="3Char1"/>
    <w:uiPriority w:val="99"/>
    <w:semiHidden/>
    <w:unhideWhenUsed/>
    <w:rsid w:val="00830204"/>
    <w:pPr>
      <w:spacing w:after="120"/>
    </w:pPr>
    <w:rPr>
      <w:sz w:val="16"/>
      <w:szCs w:val="16"/>
    </w:rPr>
  </w:style>
  <w:style w:type="character" w:customStyle="1" w:styleId="3Char1">
    <w:name w:val="正文文本 3 Char"/>
    <w:basedOn w:val="a1"/>
    <w:link w:val="32"/>
    <w:uiPriority w:val="99"/>
    <w:semiHidden/>
    <w:rsid w:val="00830204"/>
    <w:rPr>
      <w:sz w:val="16"/>
      <w:szCs w:val="16"/>
    </w:rPr>
  </w:style>
  <w:style w:type="paragraph" w:styleId="21">
    <w:name w:val="List 2"/>
    <w:basedOn w:val="a0"/>
    <w:uiPriority w:val="99"/>
    <w:semiHidden/>
    <w:unhideWhenUsed/>
    <w:rsid w:val="00830204"/>
    <w:pPr>
      <w:ind w:leftChars="200" w:left="100" w:hangingChars="200" w:hanging="200"/>
      <w:contextualSpacing/>
    </w:pPr>
  </w:style>
  <w:style w:type="paragraph" w:styleId="af">
    <w:name w:val="Normal Indent"/>
    <w:basedOn w:val="a0"/>
    <w:link w:val="Char5"/>
    <w:rsid w:val="00830204"/>
    <w:pPr>
      <w:ind w:firstLine="420"/>
    </w:pPr>
    <w:rPr>
      <w:rFonts w:ascii="Times New Roman" w:eastAsia="宋体" w:hAnsi="Times New Roman" w:cs="Times New Roman"/>
      <w:kern w:val="0"/>
      <w:sz w:val="20"/>
      <w:szCs w:val="20"/>
    </w:rPr>
  </w:style>
  <w:style w:type="character" w:customStyle="1" w:styleId="Char5">
    <w:name w:val="正文缩进 Char"/>
    <w:link w:val="af"/>
    <w:rsid w:val="00830204"/>
    <w:rPr>
      <w:rFonts w:ascii="Times New Roman" w:eastAsia="宋体" w:hAnsi="Times New Roman" w:cs="Times New Roman"/>
      <w:kern w:val="0"/>
      <w:sz w:val="20"/>
      <w:szCs w:val="20"/>
    </w:rPr>
  </w:style>
  <w:style w:type="character" w:customStyle="1" w:styleId="af0">
    <w:name w:val="日期 字符"/>
    <w:rsid w:val="00830204"/>
    <w:rPr>
      <w:rFonts w:ascii="Times New Roman" w:eastAsia="楷体_GB2312" w:hAnsi="Times New Roman" w:cs="Times New Roman"/>
      <w:sz w:val="32"/>
      <w:szCs w:val="20"/>
    </w:rPr>
  </w:style>
  <w:style w:type="character" w:customStyle="1" w:styleId="af1">
    <w:name w:val="页脚 字符"/>
    <w:rsid w:val="00830204"/>
    <w:rPr>
      <w:rFonts w:ascii="Times New Roman" w:eastAsia="黑体" w:hAnsi="Times New Roman" w:cs="Times New Roman"/>
      <w:snapToGrid w:val="0"/>
      <w:kern w:val="0"/>
      <w:sz w:val="18"/>
      <w:szCs w:val="18"/>
    </w:rPr>
  </w:style>
  <w:style w:type="paragraph" w:styleId="af2">
    <w:name w:val="Normal (Web)"/>
    <w:basedOn w:val="a0"/>
    <w:uiPriority w:val="99"/>
    <w:rsid w:val="00830204"/>
    <w:pPr>
      <w:widowControl/>
      <w:spacing w:before="100" w:beforeAutospacing="1" w:after="100" w:afterAutospacing="1"/>
      <w:jc w:val="left"/>
    </w:pPr>
    <w:rPr>
      <w:rFonts w:ascii="宋体" w:eastAsia="宋体" w:hAnsi="宋体" w:cs="Times New Roman"/>
      <w:color w:val="000000"/>
      <w:kern w:val="0"/>
      <w:sz w:val="24"/>
      <w:szCs w:val="24"/>
    </w:rPr>
  </w:style>
  <w:style w:type="character" w:styleId="af3">
    <w:name w:val="page number"/>
    <w:rsid w:val="00830204"/>
  </w:style>
  <w:style w:type="paragraph" w:styleId="af4">
    <w:name w:val="Balloon Text"/>
    <w:basedOn w:val="a0"/>
    <w:link w:val="Char6"/>
    <w:uiPriority w:val="99"/>
    <w:semiHidden/>
    <w:unhideWhenUsed/>
    <w:rsid w:val="008549FC"/>
    <w:rPr>
      <w:sz w:val="18"/>
      <w:szCs w:val="18"/>
    </w:rPr>
  </w:style>
  <w:style w:type="character" w:customStyle="1" w:styleId="Char6">
    <w:name w:val="批注框文本 Char"/>
    <w:basedOn w:val="a1"/>
    <w:link w:val="af4"/>
    <w:uiPriority w:val="99"/>
    <w:semiHidden/>
    <w:rsid w:val="008549FC"/>
    <w:rPr>
      <w:sz w:val="18"/>
      <w:szCs w:val="18"/>
    </w:rPr>
  </w:style>
  <w:style w:type="character" w:customStyle="1" w:styleId="3Char">
    <w:name w:val="标题 3 Char"/>
    <w:basedOn w:val="a1"/>
    <w:link w:val="3"/>
    <w:uiPriority w:val="9"/>
    <w:rsid w:val="00BF7851"/>
    <w:rPr>
      <w:b/>
      <w:bCs/>
      <w:sz w:val="32"/>
      <w:szCs w:val="32"/>
    </w:rPr>
  </w:style>
  <w:style w:type="table" w:styleId="af5">
    <w:name w:val="Table Grid"/>
    <w:basedOn w:val="a2"/>
    <w:uiPriority w:val="59"/>
    <w:rsid w:val="001B7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basedOn w:val="a0"/>
    <w:link w:val="Char7"/>
    <w:uiPriority w:val="99"/>
    <w:unhideWhenUsed/>
    <w:qFormat/>
    <w:rsid w:val="00D4006F"/>
    <w:pPr>
      <w:spacing w:after="120"/>
    </w:pPr>
    <w:rPr>
      <w:rFonts w:ascii="Calibri" w:eastAsia="宋体" w:hAnsi="Calibri" w:cs="Times New Roman"/>
    </w:rPr>
  </w:style>
  <w:style w:type="character" w:customStyle="1" w:styleId="Char7">
    <w:name w:val="正文文本 Char"/>
    <w:basedOn w:val="a1"/>
    <w:link w:val="af6"/>
    <w:uiPriority w:val="99"/>
    <w:rsid w:val="00D4006F"/>
    <w:rPr>
      <w:rFonts w:ascii="Calibri" w:eastAsia="宋体" w:hAnsi="Calibri" w:cs="Times New Roman"/>
    </w:rPr>
  </w:style>
  <w:style w:type="paragraph" w:styleId="af7">
    <w:name w:val="Body Text First Indent"/>
    <w:basedOn w:val="af6"/>
    <w:link w:val="Char8"/>
    <w:uiPriority w:val="99"/>
    <w:semiHidden/>
    <w:unhideWhenUsed/>
    <w:rsid w:val="00FA6784"/>
    <w:pPr>
      <w:ind w:firstLineChars="100" w:firstLine="420"/>
    </w:pPr>
    <w:rPr>
      <w:rFonts w:asciiTheme="minorHAnsi" w:eastAsiaTheme="minorEastAsia" w:hAnsiTheme="minorHAnsi" w:cstheme="minorBidi"/>
    </w:rPr>
  </w:style>
  <w:style w:type="character" w:customStyle="1" w:styleId="Char8">
    <w:name w:val="正文首行缩进 Char"/>
    <w:basedOn w:val="Char7"/>
    <w:link w:val="af7"/>
    <w:uiPriority w:val="99"/>
    <w:semiHidden/>
    <w:rsid w:val="00FA6784"/>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151562">
      <w:bodyDiv w:val="1"/>
      <w:marLeft w:val="0"/>
      <w:marRight w:val="0"/>
      <w:marTop w:val="0"/>
      <w:marBottom w:val="0"/>
      <w:divBdr>
        <w:top w:val="none" w:sz="0" w:space="0" w:color="auto"/>
        <w:left w:val="none" w:sz="0" w:space="0" w:color="auto"/>
        <w:bottom w:val="none" w:sz="0" w:space="0" w:color="auto"/>
        <w:right w:val="none" w:sz="0" w:space="0" w:color="auto"/>
      </w:divBdr>
    </w:div>
    <w:div w:id="176260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3E5D0-3AF7-48C8-AF87-E5AA88909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1290</TotalTime>
  <Pages>40</Pages>
  <Words>2428</Words>
  <Characters>13845</Characters>
  <Application>Microsoft Office Word</Application>
  <DocSecurity>0</DocSecurity>
  <Lines>115</Lines>
  <Paragraphs>32</Paragraphs>
  <ScaleCrop>false</ScaleCrop>
  <Company>P R C</Company>
  <LinksUpToDate>false</LinksUpToDate>
  <CharactersWithSpaces>16241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项元峰</dc:creator>
  <cp:keywords/>
  <dc:description/>
  <cp:lastModifiedBy>项元峰</cp:lastModifiedBy>
  <cp:revision>763</cp:revision>
  <dcterms:created xsi:type="dcterms:W3CDTF">2021-10-15T07:14:00Z</dcterms:created>
  <dcterms:modified xsi:type="dcterms:W3CDTF">2022-08-19T08:12:00Z</dcterms:modified>
</cp:coreProperties>
</file>